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754E4" w14:textId="5B97839D" w:rsidR="002D36B2" w:rsidRDefault="002D36B2" w:rsidP="00181A97">
      <w:pPr>
        <w:spacing w:line="360" w:lineRule="auto"/>
        <w:jc w:val="center"/>
        <w:rPr>
          <w:b/>
          <w:bCs/>
          <w:sz w:val="32"/>
          <w:szCs w:val="32"/>
        </w:rPr>
      </w:pPr>
      <w:r w:rsidRPr="002D36B2">
        <w:rPr>
          <w:b/>
          <w:bCs/>
          <w:sz w:val="32"/>
          <w:szCs w:val="32"/>
        </w:rPr>
        <w:t>Curriculum Vitae</w:t>
      </w:r>
    </w:p>
    <w:p w14:paraId="6B483B37" w14:textId="0C23222D" w:rsidR="002D36B2" w:rsidRDefault="002D36B2" w:rsidP="002D36B2">
      <w:pPr>
        <w:jc w:val="center"/>
        <w:rPr>
          <w:b/>
          <w:bCs/>
        </w:rPr>
      </w:pPr>
      <w:r w:rsidRPr="002D36B2">
        <w:rPr>
          <w:rFonts w:hint="eastAsia"/>
          <w:b/>
          <w:bCs/>
        </w:rPr>
        <w:t>W</w:t>
      </w:r>
      <w:r w:rsidRPr="002D36B2">
        <w:rPr>
          <w:b/>
          <w:bCs/>
        </w:rPr>
        <w:t>oojin Go</w:t>
      </w:r>
    </w:p>
    <w:p w14:paraId="3AE2C575" w14:textId="28BDDA52" w:rsidR="002D36B2" w:rsidRDefault="002D36B2" w:rsidP="002D36B2">
      <w:pPr>
        <w:jc w:val="center"/>
      </w:pPr>
    </w:p>
    <w:p w14:paraId="5A26CB3A" w14:textId="330690BC" w:rsidR="002D36B2" w:rsidRPr="002D36B2" w:rsidRDefault="00C730D5" w:rsidP="00C730D5">
      <w:pPr>
        <w:jc w:val="center"/>
        <w:rPr>
          <w:sz w:val="20"/>
          <w:szCs w:val="20"/>
        </w:rPr>
      </w:pPr>
      <w:r w:rsidRPr="00C730D5">
        <w:rPr>
          <w:sz w:val="20"/>
          <w:szCs w:val="20"/>
        </w:rPr>
        <w:t>Green Energy System Research Dept.</w:t>
      </w:r>
      <w:r>
        <w:rPr>
          <w:sz w:val="20"/>
          <w:szCs w:val="20"/>
        </w:rPr>
        <w:t xml:space="preserve"> / </w:t>
      </w:r>
      <w:r w:rsidRPr="00C730D5">
        <w:rPr>
          <w:sz w:val="20"/>
          <w:szCs w:val="20"/>
        </w:rPr>
        <w:t>HD Korea Shipbuilding &amp; Offshore Engineering Co., Ltd. (HD KSOE)</w:t>
      </w:r>
    </w:p>
    <w:p w14:paraId="45203FBE" w14:textId="230C9A91" w:rsidR="00A90527" w:rsidRDefault="002D36B2" w:rsidP="00137871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M</w:t>
      </w:r>
      <w:r>
        <w:rPr>
          <w:sz w:val="20"/>
          <w:szCs w:val="20"/>
        </w:rPr>
        <w:t xml:space="preserve">obile: +82 10 5103 0013 / E-mail: </w:t>
      </w:r>
      <w:hyperlink r:id="rId8" w:history="1">
        <w:r w:rsidR="0012121D" w:rsidRPr="003866EB">
          <w:rPr>
            <w:rStyle w:val="a8"/>
            <w:sz w:val="20"/>
            <w:szCs w:val="20"/>
            <w:lang w:eastAsia="ko-KR"/>
          </w:rPr>
          <w:t>woojingo.contact@gmail.com</w:t>
        </w:r>
      </w:hyperlink>
      <w:r w:rsidR="00AB5F76">
        <w:rPr>
          <w:sz w:val="20"/>
          <w:szCs w:val="20"/>
        </w:rPr>
        <w:t xml:space="preserve"> </w:t>
      </w:r>
      <w:r w:rsidR="00A46BAE">
        <w:rPr>
          <w:sz w:val="20"/>
          <w:szCs w:val="20"/>
        </w:rPr>
        <w:t xml:space="preserve">/ Website: </w:t>
      </w:r>
      <w:hyperlink r:id="rId9" w:history="1">
        <w:r w:rsidR="008C3B06" w:rsidRPr="001E5D49">
          <w:rPr>
            <w:rStyle w:val="a8"/>
            <w:sz w:val="20"/>
            <w:szCs w:val="20"/>
          </w:rPr>
          <w:t>https://woojingo.vercel.app</w:t>
        </w:r>
      </w:hyperlink>
    </w:p>
    <w:p w14:paraId="7A7A4964" w14:textId="77777777" w:rsidR="00C30B38" w:rsidRPr="00137871" w:rsidRDefault="00C30B38" w:rsidP="00672AEE">
      <w:pPr>
        <w:rPr>
          <w:sz w:val="20"/>
          <w:szCs w:val="20"/>
        </w:rPr>
      </w:pPr>
    </w:p>
    <w:p w14:paraId="013A4813" w14:textId="77777777" w:rsidR="00A90527" w:rsidRPr="003B19FB" w:rsidRDefault="00251FA2" w:rsidP="00A90527">
      <w:pPr>
        <w:pStyle w:val="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>Education</w:t>
      </w:r>
    </w:p>
    <w:p w14:paraId="33EBB188" w14:textId="77777777" w:rsidR="00A90527" w:rsidRPr="003B19FB" w:rsidRDefault="00A90527" w:rsidP="00A90527">
      <w:pPr>
        <w:rPr>
          <w:rFonts w:asciiTheme="minorHAnsi" w:hAnsiTheme="minorHAnsi" w:cstheme="minorHAnsi"/>
        </w:rPr>
      </w:pPr>
    </w:p>
    <w:p w14:paraId="655DAB30" w14:textId="47D19202" w:rsidR="00311935" w:rsidRPr="000D5C9F" w:rsidRDefault="00372ED7" w:rsidP="00EA2F62">
      <w:pPr>
        <w:tabs>
          <w:tab w:val="left" w:pos="720"/>
          <w:tab w:val="right" w:pos="8640"/>
        </w:tabs>
        <w:rPr>
          <w:rFonts w:asciiTheme="minorHAnsi" w:hAnsiTheme="minorHAnsi" w:cstheme="minorHAnsi"/>
          <w:b/>
          <w:lang w:eastAsia="ko-KR"/>
        </w:rPr>
      </w:pPr>
      <w:r w:rsidRPr="000D5C9F">
        <w:rPr>
          <w:rFonts w:asciiTheme="minorHAnsi" w:hAnsiTheme="minorHAnsi" w:cstheme="minorHAnsi"/>
          <w:b/>
          <w:i/>
          <w:iCs/>
          <w:lang w:eastAsia="ko-KR"/>
        </w:rPr>
        <w:t>Ph.D.</w:t>
      </w:r>
      <w:r w:rsidR="007D6A9D">
        <w:rPr>
          <w:rFonts w:asciiTheme="minorHAnsi" w:hAnsiTheme="minorHAnsi" w:cstheme="minorHAnsi"/>
          <w:b/>
          <w:i/>
          <w:iCs/>
          <w:lang w:eastAsia="ko-KR"/>
        </w:rPr>
        <w:t xml:space="preserve"> </w:t>
      </w:r>
      <w:r w:rsidRPr="000D5C9F">
        <w:rPr>
          <w:rFonts w:asciiTheme="minorHAnsi" w:hAnsiTheme="minorHAnsi" w:cstheme="minorHAnsi"/>
          <w:b/>
          <w:lang w:eastAsia="ko-KR"/>
        </w:rPr>
        <w:t>in Urban and Environmental Engineering</w:t>
      </w:r>
    </w:p>
    <w:p w14:paraId="02DCB8B2" w14:textId="5E12C03C" w:rsidR="00311935" w:rsidRDefault="00311935" w:rsidP="00EA2F62">
      <w:pPr>
        <w:tabs>
          <w:tab w:val="left" w:pos="720"/>
          <w:tab w:val="right" w:pos="8640"/>
        </w:tabs>
        <w:rPr>
          <w:rFonts w:asciiTheme="minorHAnsi" w:hAnsiTheme="minorHAnsi" w:cstheme="minorHAnsi"/>
        </w:rPr>
      </w:pPr>
      <w:r w:rsidRPr="000D5C9F">
        <w:rPr>
          <w:rFonts w:asciiTheme="minorHAnsi" w:hAnsiTheme="minorHAnsi" w:cstheme="minorHAnsi"/>
        </w:rPr>
        <w:t>Ulsan National Institute of Science and Technology (UNIST)</w:t>
      </w:r>
      <w:r w:rsidR="000D5C9F">
        <w:rPr>
          <w:rFonts w:asciiTheme="minorHAnsi" w:hAnsiTheme="minorHAnsi" w:cstheme="minorHAnsi"/>
        </w:rPr>
        <w:tab/>
        <w:t>Ulsan, Korea</w:t>
      </w:r>
    </w:p>
    <w:p w14:paraId="6098B577" w14:textId="45C7D1C9" w:rsidR="00311935" w:rsidRDefault="00311935" w:rsidP="00EA2F62">
      <w:pPr>
        <w:tabs>
          <w:tab w:val="left" w:pos="720"/>
          <w:tab w:val="right" w:pos="864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</w:rPr>
        <w:t>M</w:t>
      </w:r>
      <w:r>
        <w:rPr>
          <w:rFonts w:asciiTheme="minorHAnsi" w:hAnsiTheme="minorHAnsi" w:cstheme="minorHAnsi"/>
        </w:rPr>
        <w:t xml:space="preserve">ar. 2018 – </w:t>
      </w:r>
      <w:r w:rsidR="00497746">
        <w:rPr>
          <w:rFonts w:asciiTheme="minorHAnsi" w:hAnsiTheme="minorHAnsi" w:cstheme="minorHAnsi"/>
        </w:rPr>
        <w:t>Aug. 2023</w:t>
      </w:r>
    </w:p>
    <w:p w14:paraId="4ECD3DF7" w14:textId="4653FBB6" w:rsidR="00311935" w:rsidRPr="004F22E1" w:rsidRDefault="00311935" w:rsidP="00EA2F62">
      <w:pPr>
        <w:tabs>
          <w:tab w:val="left" w:pos="720"/>
          <w:tab w:val="right" w:pos="864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  <w:i/>
          <w:iCs/>
        </w:rPr>
        <w:t>A</w:t>
      </w:r>
      <w:r>
        <w:rPr>
          <w:rFonts w:asciiTheme="minorHAnsi" w:hAnsiTheme="minorHAnsi" w:cstheme="minorHAnsi"/>
          <w:i/>
          <w:iCs/>
        </w:rPr>
        <w:t xml:space="preserve">dvisor: </w:t>
      </w:r>
      <w:r w:rsidR="000D5C9F">
        <w:rPr>
          <w:rFonts w:asciiTheme="minorHAnsi" w:hAnsiTheme="minorHAnsi" w:cstheme="minorHAnsi"/>
          <w:i/>
          <w:iCs/>
        </w:rPr>
        <w:t xml:space="preserve">Prof. </w:t>
      </w:r>
      <w:proofErr w:type="spellStart"/>
      <w:r w:rsidR="000D5C9F">
        <w:rPr>
          <w:rFonts w:asciiTheme="minorHAnsi" w:hAnsiTheme="minorHAnsi" w:cstheme="minorHAnsi"/>
          <w:i/>
          <w:iCs/>
        </w:rPr>
        <w:t>Yongwon</w:t>
      </w:r>
      <w:proofErr w:type="spellEnd"/>
      <w:r w:rsidR="000D5C9F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0D5C9F">
        <w:rPr>
          <w:rFonts w:asciiTheme="minorHAnsi" w:hAnsiTheme="minorHAnsi" w:cstheme="minorHAnsi"/>
          <w:i/>
          <w:iCs/>
        </w:rPr>
        <w:t>Seo</w:t>
      </w:r>
      <w:proofErr w:type="spellEnd"/>
    </w:p>
    <w:p w14:paraId="5C6D461F" w14:textId="77777777" w:rsidR="000B2E18" w:rsidRPr="003B19FB" w:rsidRDefault="000B2E18" w:rsidP="00A90527">
      <w:pPr>
        <w:rPr>
          <w:rFonts w:asciiTheme="minorHAnsi" w:hAnsiTheme="minorHAnsi" w:cstheme="minorHAnsi"/>
        </w:rPr>
      </w:pPr>
    </w:p>
    <w:p w14:paraId="446F8FC8" w14:textId="2A942901" w:rsidR="008E4011" w:rsidRDefault="00EA59ED" w:rsidP="00EA59ED">
      <w:pPr>
        <w:tabs>
          <w:tab w:val="left" w:pos="720"/>
          <w:tab w:val="right" w:pos="8640"/>
        </w:tabs>
        <w:rPr>
          <w:rFonts w:asciiTheme="minorHAnsi" w:hAnsiTheme="minorHAnsi" w:cstheme="minorHAnsi"/>
        </w:rPr>
      </w:pPr>
      <w:r w:rsidRPr="00BB01B4">
        <w:rPr>
          <w:rFonts w:asciiTheme="minorHAnsi" w:hAnsiTheme="minorHAnsi" w:cstheme="minorHAnsi"/>
          <w:b/>
          <w:bCs/>
          <w:i/>
          <w:iCs/>
        </w:rPr>
        <w:t>Bachelor of Science</w:t>
      </w:r>
      <w:r w:rsidRPr="00EA59ED">
        <w:rPr>
          <w:rFonts w:asciiTheme="minorHAnsi" w:hAnsiTheme="minorHAnsi" w:cstheme="minorHAnsi"/>
          <w:b/>
          <w:bCs/>
        </w:rPr>
        <w:t xml:space="preserve"> in Chemical Engineering &amp; Environmental Science and Engineering</w:t>
      </w:r>
      <w:r w:rsidRPr="00EA59ED">
        <w:rPr>
          <w:rFonts w:asciiTheme="minorHAnsi" w:hAnsiTheme="minorHAnsi" w:cstheme="minorHAnsi"/>
        </w:rPr>
        <w:br/>
      </w:r>
      <w:r w:rsidRPr="000D5C9F">
        <w:rPr>
          <w:rFonts w:asciiTheme="minorHAnsi" w:hAnsiTheme="minorHAnsi" w:cstheme="minorHAnsi"/>
        </w:rPr>
        <w:t>Ulsan National Institute of Science and Technology (UNIST)</w:t>
      </w:r>
      <w:r>
        <w:rPr>
          <w:rFonts w:asciiTheme="minorHAnsi" w:hAnsiTheme="minorHAnsi" w:cstheme="minorHAnsi"/>
        </w:rPr>
        <w:tab/>
        <w:t>Ulsan, Korea</w:t>
      </w:r>
      <w:r w:rsidRPr="00EA59ED">
        <w:rPr>
          <w:rFonts w:asciiTheme="minorHAnsi" w:hAnsiTheme="minorHAnsi" w:cstheme="minorHAnsi"/>
        </w:rPr>
        <w:br/>
        <w:t>Mar</w:t>
      </w:r>
      <w:r>
        <w:rPr>
          <w:rFonts w:asciiTheme="minorHAnsi" w:hAnsiTheme="minorHAnsi" w:cstheme="minorHAnsi"/>
        </w:rPr>
        <w:t>.</w:t>
      </w:r>
      <w:r w:rsidRPr="00EA59ED">
        <w:rPr>
          <w:rFonts w:asciiTheme="minorHAnsi" w:hAnsiTheme="minorHAnsi" w:cstheme="minorHAnsi"/>
        </w:rPr>
        <w:t xml:space="preserve"> 2014 – Feb</w:t>
      </w:r>
      <w:r>
        <w:rPr>
          <w:rFonts w:asciiTheme="minorHAnsi" w:hAnsiTheme="minorHAnsi" w:cstheme="minorHAnsi"/>
        </w:rPr>
        <w:t>.</w:t>
      </w:r>
      <w:r w:rsidRPr="00EA59ED">
        <w:rPr>
          <w:rFonts w:asciiTheme="minorHAnsi" w:hAnsiTheme="minorHAnsi" w:cstheme="minorHAnsi"/>
        </w:rPr>
        <w:t xml:space="preserve"> 2018</w:t>
      </w:r>
    </w:p>
    <w:p w14:paraId="428BD5B1" w14:textId="77777777" w:rsidR="00970852" w:rsidRDefault="00970852" w:rsidP="00EA59ED">
      <w:pPr>
        <w:tabs>
          <w:tab w:val="left" w:pos="720"/>
          <w:tab w:val="right" w:pos="8640"/>
        </w:tabs>
        <w:rPr>
          <w:rFonts w:asciiTheme="minorHAnsi" w:hAnsiTheme="minorHAnsi" w:cstheme="minorHAnsi"/>
          <w:lang w:eastAsia="ko-KR"/>
        </w:rPr>
      </w:pPr>
      <w:bookmarkStart w:id="0" w:name="_GoBack"/>
      <w:bookmarkEnd w:id="0"/>
    </w:p>
    <w:p w14:paraId="6406D414" w14:textId="76DCE078" w:rsidR="00970852" w:rsidRPr="003B19FB" w:rsidRDefault="00970852" w:rsidP="00970852">
      <w:pPr>
        <w:pStyle w:val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Research Experience</w:t>
      </w:r>
    </w:p>
    <w:p w14:paraId="38B3C7DA" w14:textId="77777777" w:rsidR="00970852" w:rsidRDefault="00970852" w:rsidP="00EA59ED">
      <w:pPr>
        <w:tabs>
          <w:tab w:val="left" w:pos="720"/>
          <w:tab w:val="right" w:pos="8640"/>
        </w:tabs>
        <w:rPr>
          <w:rFonts w:asciiTheme="minorHAnsi" w:hAnsiTheme="minorHAnsi" w:cstheme="minorHAnsi"/>
          <w:lang w:eastAsia="ko-KR"/>
        </w:rPr>
      </w:pPr>
    </w:p>
    <w:p w14:paraId="4C6D07B6" w14:textId="77777777" w:rsidR="00970852" w:rsidRPr="00970852" w:rsidRDefault="00970852" w:rsidP="00EA59ED">
      <w:pPr>
        <w:tabs>
          <w:tab w:val="left" w:pos="720"/>
          <w:tab w:val="right" w:pos="8640"/>
        </w:tabs>
        <w:rPr>
          <w:i/>
          <w:iCs/>
        </w:rPr>
      </w:pPr>
      <w:r w:rsidRPr="00970852">
        <w:rPr>
          <w:rStyle w:val="ad"/>
          <w:i/>
          <w:iCs/>
        </w:rPr>
        <w:t>Senior Research Engineer</w:t>
      </w:r>
      <w:r w:rsidRPr="00970852">
        <w:rPr>
          <w:i/>
          <w:iCs/>
        </w:rPr>
        <w:t xml:space="preserve"> </w:t>
      </w:r>
    </w:p>
    <w:p w14:paraId="2D9C70B6" w14:textId="5F2A6030" w:rsidR="00970852" w:rsidRDefault="00970852" w:rsidP="00EA59ED">
      <w:pPr>
        <w:tabs>
          <w:tab w:val="left" w:pos="720"/>
          <w:tab w:val="right" w:pos="8640"/>
        </w:tabs>
      </w:pPr>
      <w:r>
        <w:t>HD Korea Shipbuilding &amp; Offshore Engineering</w:t>
      </w:r>
      <w:r w:rsidR="008462C1">
        <w:t xml:space="preserve"> (HD KSOE)</w:t>
      </w:r>
      <w:r>
        <w:tab/>
        <w:t>Seongnam, Korea</w:t>
      </w:r>
    </w:p>
    <w:p w14:paraId="0D55DF0A" w14:textId="5955048D" w:rsidR="00970852" w:rsidRDefault="00970852" w:rsidP="00EA59ED">
      <w:pPr>
        <w:tabs>
          <w:tab w:val="left" w:pos="720"/>
          <w:tab w:val="right" w:pos="8640"/>
        </w:tabs>
        <w:rPr>
          <w:lang w:eastAsia="ko-KR"/>
        </w:rPr>
      </w:pPr>
      <w:r>
        <w:t>Jan. 2025 – Present</w:t>
      </w:r>
    </w:p>
    <w:p w14:paraId="5C40C37D" w14:textId="2A237ABD" w:rsidR="0005337D" w:rsidRPr="0005337D" w:rsidRDefault="00FF437B" w:rsidP="00EA59ED">
      <w:pPr>
        <w:tabs>
          <w:tab w:val="left" w:pos="720"/>
          <w:tab w:val="right" w:pos="8640"/>
        </w:tabs>
        <w:rPr>
          <w:rFonts w:asciiTheme="minorHAnsi" w:hAnsiTheme="minorHAnsi" w:cstheme="minorHAnsi"/>
          <w:i/>
          <w:iCs/>
          <w:lang w:eastAsia="ko-KR"/>
        </w:rPr>
      </w:pPr>
      <w:r>
        <w:rPr>
          <w:i/>
          <w:iCs/>
          <w:lang w:eastAsia="ko-KR"/>
        </w:rPr>
        <w:t>Green Energy System Research Dept.</w:t>
      </w:r>
    </w:p>
    <w:p w14:paraId="607B649E" w14:textId="77777777" w:rsidR="00392CA8" w:rsidRPr="00673BED" w:rsidRDefault="00392CA8" w:rsidP="00673BED">
      <w:pPr>
        <w:rPr>
          <w:color w:val="FF0000"/>
          <w:lang w:eastAsia="ko-KR"/>
        </w:rPr>
      </w:pPr>
    </w:p>
    <w:p w14:paraId="6EA63704" w14:textId="77777777" w:rsidR="00970852" w:rsidRPr="00970852" w:rsidRDefault="00970852" w:rsidP="00EA59ED">
      <w:pPr>
        <w:tabs>
          <w:tab w:val="left" w:pos="720"/>
          <w:tab w:val="right" w:pos="8640"/>
        </w:tabs>
        <w:rPr>
          <w:i/>
          <w:iCs/>
        </w:rPr>
      </w:pPr>
      <w:r w:rsidRPr="00970852">
        <w:rPr>
          <w:rStyle w:val="ad"/>
          <w:i/>
          <w:iCs/>
        </w:rPr>
        <w:t>Postdoctoral Fellow</w:t>
      </w:r>
      <w:r w:rsidRPr="00970852">
        <w:rPr>
          <w:i/>
          <w:iCs/>
        </w:rPr>
        <w:t xml:space="preserve"> </w:t>
      </w:r>
    </w:p>
    <w:p w14:paraId="79998DE9" w14:textId="77777777" w:rsidR="00970852" w:rsidRDefault="00970852" w:rsidP="00EA59ED">
      <w:pPr>
        <w:tabs>
          <w:tab w:val="left" w:pos="720"/>
          <w:tab w:val="right" w:pos="8640"/>
        </w:tabs>
      </w:pPr>
      <w:r>
        <w:t>Seoul National University</w:t>
      </w:r>
      <w:r w:rsidR="008462C1">
        <w:t xml:space="preserve"> (SNU)</w:t>
      </w:r>
      <w:r>
        <w:tab/>
        <w:t>Seoul, Korea</w:t>
      </w:r>
    </w:p>
    <w:p w14:paraId="12E60E6C" w14:textId="77777777" w:rsidR="00970852" w:rsidRDefault="00970852" w:rsidP="00EA59ED">
      <w:pPr>
        <w:tabs>
          <w:tab w:val="left" w:pos="720"/>
          <w:tab w:val="right" w:pos="8640"/>
        </w:tabs>
        <w:rPr>
          <w:lang w:eastAsia="ko-KR"/>
        </w:rPr>
      </w:pPr>
      <w:r>
        <w:t>Sep. 2023 – Dec. 2024</w:t>
      </w:r>
    </w:p>
    <w:p w14:paraId="1EC3F291" w14:textId="77777777" w:rsidR="0005337D" w:rsidRPr="0005337D" w:rsidRDefault="00FF437B" w:rsidP="00EA59ED">
      <w:pPr>
        <w:tabs>
          <w:tab w:val="left" w:pos="720"/>
          <w:tab w:val="right" w:pos="8640"/>
        </w:tabs>
        <w:rPr>
          <w:rFonts w:asciiTheme="minorHAnsi" w:hAnsiTheme="minorHAnsi" w:cstheme="minorHAnsi"/>
          <w:i/>
          <w:iCs/>
          <w:lang w:eastAsia="ko-KR"/>
        </w:rPr>
      </w:pPr>
      <w:r>
        <w:rPr>
          <w:i/>
          <w:iCs/>
          <w:lang w:eastAsia="ko-KR"/>
        </w:rPr>
        <w:t>Supervisor</w:t>
      </w:r>
      <w:r w:rsidR="0005337D">
        <w:rPr>
          <w:i/>
          <w:iCs/>
          <w:lang w:eastAsia="ko-KR"/>
        </w:rPr>
        <w:t xml:space="preserve">: Prof. </w:t>
      </w:r>
      <w:proofErr w:type="spellStart"/>
      <w:r w:rsidR="0005337D">
        <w:rPr>
          <w:i/>
          <w:iCs/>
          <w:lang w:eastAsia="ko-KR"/>
        </w:rPr>
        <w:t>Yutaek</w:t>
      </w:r>
      <w:proofErr w:type="spellEnd"/>
      <w:r w:rsidR="0005337D">
        <w:rPr>
          <w:i/>
          <w:iCs/>
          <w:lang w:eastAsia="ko-KR"/>
        </w:rPr>
        <w:t xml:space="preserve"> </w:t>
      </w:r>
      <w:proofErr w:type="spellStart"/>
      <w:r w:rsidR="0005337D">
        <w:rPr>
          <w:i/>
          <w:iCs/>
          <w:lang w:eastAsia="ko-KR"/>
        </w:rPr>
        <w:t>Seo</w:t>
      </w:r>
      <w:proofErr w:type="spellEnd"/>
    </w:p>
    <w:p w14:paraId="5E3D7A64" w14:textId="77777777" w:rsidR="00392CA8" w:rsidRPr="00673BED" w:rsidRDefault="00392CA8" w:rsidP="00673BED">
      <w:pPr>
        <w:rPr>
          <w:color w:val="FF0000"/>
          <w:lang w:eastAsia="ko-KR"/>
        </w:rPr>
      </w:pPr>
    </w:p>
    <w:p w14:paraId="6283A1D7" w14:textId="77777777" w:rsidR="00251FA2" w:rsidRPr="00AB3A77" w:rsidRDefault="00251FA2" w:rsidP="00251FA2">
      <w:pPr>
        <w:pStyle w:val="1"/>
        <w:rPr>
          <w:rFonts w:asciiTheme="minorHAnsi" w:hAnsiTheme="minorHAnsi" w:cstheme="minorHAnsi"/>
        </w:rPr>
      </w:pPr>
      <w:r w:rsidRPr="00AB3A77">
        <w:rPr>
          <w:rFonts w:asciiTheme="minorHAnsi" w:hAnsiTheme="minorHAnsi" w:cstheme="minorHAnsi"/>
        </w:rPr>
        <w:t>Honors and Awards</w:t>
      </w:r>
    </w:p>
    <w:p w14:paraId="56011566" w14:textId="77777777" w:rsidR="00A90527" w:rsidRPr="00AB3A77" w:rsidRDefault="00A90527" w:rsidP="00A90527">
      <w:pPr>
        <w:rPr>
          <w:rFonts w:asciiTheme="minorHAnsi" w:hAnsiTheme="minorHAnsi" w:cstheme="minorHAnsi"/>
        </w:rPr>
      </w:pPr>
    </w:p>
    <w:p w14:paraId="029EC326" w14:textId="5B8D71D4" w:rsidR="00A90527" w:rsidRPr="00AB3A77" w:rsidRDefault="00D330C9" w:rsidP="00EA2F62">
      <w:pPr>
        <w:tabs>
          <w:tab w:val="right" w:pos="8640"/>
        </w:tabs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/>
          <w:b/>
        </w:rPr>
        <w:t>Excellent Poster Presentation Award</w:t>
      </w:r>
      <w:r w:rsidR="00EA2F62" w:rsidRPr="00AB3A77">
        <w:rPr>
          <w:rFonts w:asciiTheme="minorHAnsi" w:hAnsiTheme="minorHAnsi" w:cstheme="minorHAnsi"/>
        </w:rPr>
        <w:tab/>
      </w:r>
      <w:r w:rsidR="008E4E90" w:rsidRPr="00AB3A77">
        <w:rPr>
          <w:rFonts w:asciiTheme="minorHAnsi" w:hAnsiTheme="minorHAnsi" w:cstheme="minorHAnsi"/>
        </w:rPr>
        <w:t>Oct. 26</w:t>
      </w:r>
      <w:r w:rsidR="008E4E90" w:rsidRPr="00AB3A77">
        <w:rPr>
          <w:rFonts w:asciiTheme="minorHAnsi" w:hAnsiTheme="minorHAnsi" w:cstheme="minorHAnsi"/>
          <w:vertAlign w:val="superscript"/>
        </w:rPr>
        <w:t>th</w:t>
      </w:r>
      <w:r w:rsidR="008E4E90" w:rsidRPr="00AB3A77">
        <w:rPr>
          <w:rFonts w:asciiTheme="minorHAnsi" w:hAnsiTheme="minorHAnsi" w:cstheme="minorHAnsi"/>
        </w:rPr>
        <w:t xml:space="preserve">, </w:t>
      </w:r>
      <w:r w:rsidR="008775C2" w:rsidRPr="00AB3A77">
        <w:rPr>
          <w:rFonts w:asciiTheme="minorHAnsi" w:hAnsiTheme="minorHAnsi" w:cstheme="minorHAnsi"/>
        </w:rPr>
        <w:t>2018</w:t>
      </w:r>
    </w:p>
    <w:p w14:paraId="1FB13B29" w14:textId="1F5979FA" w:rsidR="00A90527" w:rsidRPr="00AB3A77" w:rsidRDefault="008E4E90" w:rsidP="00EA2F62">
      <w:pPr>
        <w:rPr>
          <w:rFonts w:asciiTheme="minorHAnsi" w:hAnsiTheme="minorHAnsi" w:cstheme="minorHAnsi"/>
        </w:rPr>
      </w:pPr>
      <w:r w:rsidRPr="00AB3A77">
        <w:rPr>
          <w:rFonts w:asciiTheme="minorHAnsi" w:hAnsiTheme="minorHAnsi" w:cstheme="minorHAnsi"/>
        </w:rPr>
        <w:t>The Korean Institute of Chemical Engineers</w:t>
      </w:r>
    </w:p>
    <w:p w14:paraId="6D3749C5" w14:textId="77777777" w:rsidR="00A90527" w:rsidRPr="00AB3A77" w:rsidRDefault="00A90527" w:rsidP="00A90527">
      <w:pPr>
        <w:rPr>
          <w:rFonts w:asciiTheme="minorHAnsi" w:hAnsiTheme="minorHAnsi" w:cstheme="minorHAnsi"/>
        </w:rPr>
      </w:pPr>
    </w:p>
    <w:p w14:paraId="7D15EC0B" w14:textId="6776FCAC" w:rsidR="00A90527" w:rsidRPr="00AB3A77" w:rsidRDefault="00AB3A77" w:rsidP="00EA2F62">
      <w:pPr>
        <w:tabs>
          <w:tab w:val="right" w:pos="8640"/>
        </w:tabs>
        <w:rPr>
          <w:rFonts w:asciiTheme="minorHAnsi" w:hAnsiTheme="minorHAnsi" w:cstheme="minorHAnsi"/>
        </w:rPr>
      </w:pPr>
      <w:r w:rsidRPr="00AB3A77">
        <w:rPr>
          <w:rFonts w:asciiTheme="minorHAnsi" w:hAnsiTheme="minorHAnsi" w:cstheme="minorHAnsi"/>
          <w:b/>
          <w:bCs/>
          <w:lang w:eastAsia="ko-KR"/>
        </w:rPr>
        <w:t>Best Paper Award</w:t>
      </w:r>
      <w:r w:rsidR="00EA2F62" w:rsidRPr="00AB3A77">
        <w:rPr>
          <w:rFonts w:asciiTheme="minorHAnsi" w:hAnsiTheme="minorHAnsi" w:cstheme="minorHAnsi"/>
        </w:rPr>
        <w:tab/>
      </w:r>
      <w:r w:rsidRPr="00AB3A77">
        <w:rPr>
          <w:rFonts w:asciiTheme="minorHAnsi" w:hAnsiTheme="minorHAnsi" w:cstheme="minorHAnsi"/>
        </w:rPr>
        <w:t>Dec. 27</w:t>
      </w:r>
      <w:r w:rsidRPr="00AB3A77">
        <w:rPr>
          <w:rFonts w:asciiTheme="minorHAnsi" w:hAnsiTheme="minorHAnsi" w:cstheme="minorHAnsi"/>
          <w:vertAlign w:val="superscript"/>
        </w:rPr>
        <w:t>th</w:t>
      </w:r>
      <w:r w:rsidRPr="00AB3A77">
        <w:rPr>
          <w:rFonts w:asciiTheme="minorHAnsi" w:hAnsiTheme="minorHAnsi" w:cstheme="minorHAnsi"/>
        </w:rPr>
        <w:t>, 2018</w:t>
      </w:r>
    </w:p>
    <w:p w14:paraId="38C3F4F6" w14:textId="194FAD0E" w:rsidR="00251FA2" w:rsidRDefault="00CA0038" w:rsidP="00A90527">
      <w:p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T</w:t>
      </w:r>
      <w:r>
        <w:rPr>
          <w:rFonts w:asciiTheme="minorHAnsi" w:hAnsiTheme="minorHAnsi" w:cstheme="minorHAnsi"/>
          <w:lang w:eastAsia="ko-KR"/>
        </w:rPr>
        <w:t>he Korean Society</w:t>
      </w:r>
      <w:r w:rsidR="00BD63D6">
        <w:rPr>
          <w:rFonts w:asciiTheme="minorHAnsi" w:hAnsiTheme="minorHAnsi" w:cstheme="minorHAnsi"/>
          <w:lang w:eastAsia="ko-KR"/>
        </w:rPr>
        <w:t xml:space="preserve"> of</w:t>
      </w:r>
      <w:r>
        <w:rPr>
          <w:rFonts w:asciiTheme="minorHAnsi" w:hAnsiTheme="minorHAnsi" w:cstheme="minorHAnsi"/>
          <w:lang w:eastAsia="ko-KR"/>
        </w:rPr>
        <w:t xml:space="preserve"> New and Renewable Energy</w:t>
      </w:r>
    </w:p>
    <w:p w14:paraId="43C4E9C4" w14:textId="77777777" w:rsidR="00D330C9" w:rsidRDefault="00D330C9" w:rsidP="00A90527">
      <w:pPr>
        <w:rPr>
          <w:rFonts w:asciiTheme="minorHAnsi" w:hAnsiTheme="minorHAnsi" w:cstheme="minorHAnsi"/>
          <w:lang w:eastAsia="ko-KR"/>
        </w:rPr>
      </w:pPr>
    </w:p>
    <w:p w14:paraId="76048738" w14:textId="6EE87306" w:rsidR="00D330C9" w:rsidRPr="00AB3A77" w:rsidRDefault="00D330C9" w:rsidP="00D330C9">
      <w:pPr>
        <w:tabs>
          <w:tab w:val="right" w:pos="8640"/>
        </w:tabs>
        <w:rPr>
          <w:rFonts w:asciiTheme="minorHAnsi" w:hAnsiTheme="minorHAnsi" w:cstheme="minorHAnsi"/>
        </w:rPr>
      </w:pPr>
      <w:r w:rsidRPr="00D330C9">
        <w:rPr>
          <w:rFonts w:asciiTheme="minorHAnsi" w:hAnsiTheme="minorHAnsi" w:cstheme="minorHAnsi"/>
          <w:b/>
          <w:bCs/>
          <w:lang w:eastAsia="ko-KR"/>
        </w:rPr>
        <w:t>Excellent Oral Presentation Awards</w:t>
      </w:r>
      <w:r w:rsidRPr="00AB3A7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lang w:eastAsia="ko-KR"/>
        </w:rPr>
        <w:t>Nov</w:t>
      </w:r>
      <w:r w:rsidRPr="00AB3A77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11</w:t>
      </w:r>
      <w:r>
        <w:rPr>
          <w:rFonts w:asciiTheme="minorHAnsi" w:hAnsiTheme="minorHAnsi" w:cstheme="minorHAnsi"/>
          <w:vertAlign w:val="superscript"/>
        </w:rPr>
        <w:t>st</w:t>
      </w:r>
      <w:r w:rsidRPr="00AB3A77">
        <w:rPr>
          <w:rFonts w:asciiTheme="minorHAnsi" w:hAnsiTheme="minorHAnsi" w:cstheme="minorHAnsi"/>
        </w:rPr>
        <w:t>, 20</w:t>
      </w:r>
      <w:r>
        <w:rPr>
          <w:rFonts w:asciiTheme="minorHAnsi" w:hAnsiTheme="minorHAnsi" w:cstheme="minorHAnsi"/>
        </w:rPr>
        <w:t>22</w:t>
      </w:r>
    </w:p>
    <w:p w14:paraId="27F17AE6" w14:textId="65631198" w:rsidR="00D330C9" w:rsidRPr="00D330C9" w:rsidRDefault="00D330C9" w:rsidP="00A90527">
      <w:pPr>
        <w:rPr>
          <w:rFonts w:asciiTheme="minorHAnsi" w:hAnsiTheme="minorHAnsi" w:cstheme="minorHAnsi"/>
          <w:lang w:eastAsia="ko-KR"/>
        </w:rPr>
      </w:pPr>
      <w:r w:rsidRPr="00AB3A77">
        <w:rPr>
          <w:rFonts w:asciiTheme="minorHAnsi" w:hAnsiTheme="minorHAnsi" w:cstheme="minorHAnsi"/>
        </w:rPr>
        <w:t>The Korean Institute of Chemical Engineers</w:t>
      </w:r>
    </w:p>
    <w:p w14:paraId="5B1FED8D" w14:textId="77777777" w:rsidR="00392CA8" w:rsidRPr="005B2C57" w:rsidRDefault="00392CA8" w:rsidP="00A90527">
      <w:pPr>
        <w:rPr>
          <w:rFonts w:asciiTheme="minorHAnsi" w:hAnsiTheme="minorHAnsi" w:cstheme="minorHAnsi"/>
          <w:color w:val="FF0000"/>
        </w:rPr>
      </w:pPr>
    </w:p>
    <w:p w14:paraId="509941BB" w14:textId="77777777" w:rsidR="00251FA2" w:rsidRPr="00E84EA5" w:rsidRDefault="00251FA2" w:rsidP="00251FA2">
      <w:pPr>
        <w:pStyle w:val="1"/>
        <w:rPr>
          <w:rFonts w:asciiTheme="minorHAnsi" w:hAnsiTheme="minorHAnsi" w:cstheme="minorHAnsi"/>
        </w:rPr>
      </w:pPr>
      <w:r w:rsidRPr="00E84EA5">
        <w:rPr>
          <w:rFonts w:asciiTheme="minorHAnsi" w:hAnsiTheme="minorHAnsi" w:cstheme="minorHAnsi"/>
        </w:rPr>
        <w:t>Teaching Experience</w:t>
      </w:r>
    </w:p>
    <w:p w14:paraId="72A1BDDF" w14:textId="77777777" w:rsidR="00E84EA5" w:rsidRPr="00E84EA5" w:rsidRDefault="00E84EA5" w:rsidP="00C7161D">
      <w:pPr>
        <w:tabs>
          <w:tab w:val="right" w:pos="8640"/>
        </w:tabs>
        <w:rPr>
          <w:rFonts w:asciiTheme="minorHAnsi" w:hAnsiTheme="minorHAnsi" w:cstheme="minorHAnsi"/>
          <w:b/>
        </w:rPr>
      </w:pPr>
    </w:p>
    <w:p w14:paraId="7FC1E6B1" w14:textId="2D6FBBC0" w:rsidR="00A90527" w:rsidRPr="00E84EA5" w:rsidRDefault="00B96060" w:rsidP="00C7161D">
      <w:pPr>
        <w:tabs>
          <w:tab w:val="right" w:pos="8640"/>
        </w:tabs>
        <w:rPr>
          <w:rFonts w:asciiTheme="minorHAnsi" w:hAnsiTheme="minorHAnsi" w:cstheme="minorHAnsi"/>
        </w:rPr>
      </w:pPr>
      <w:r w:rsidRPr="00E84EA5">
        <w:rPr>
          <w:rFonts w:asciiTheme="minorHAnsi" w:hAnsiTheme="minorHAnsi" w:cstheme="minorHAnsi"/>
          <w:b/>
        </w:rPr>
        <w:t>Ulsan National Institute of Science and Technology (UNIST)</w:t>
      </w:r>
      <w:r w:rsidR="003E3BC4" w:rsidRPr="00E84EA5">
        <w:rPr>
          <w:rFonts w:asciiTheme="minorHAnsi" w:hAnsiTheme="minorHAnsi" w:cstheme="minorHAnsi"/>
        </w:rPr>
        <w:tab/>
      </w:r>
      <w:r w:rsidR="00E84EA5" w:rsidRPr="00E84EA5">
        <w:rPr>
          <w:rFonts w:asciiTheme="minorHAnsi" w:hAnsiTheme="minorHAnsi" w:cstheme="minorHAnsi"/>
        </w:rPr>
        <w:t xml:space="preserve">Mar. 2022 ~ </w:t>
      </w:r>
      <w:r w:rsidR="0021292D">
        <w:rPr>
          <w:rFonts w:asciiTheme="minorHAnsi" w:hAnsiTheme="minorHAnsi" w:cstheme="minorHAnsi"/>
        </w:rPr>
        <w:t>June 2022</w:t>
      </w:r>
      <w:r w:rsidR="00A90527" w:rsidRPr="00E84EA5">
        <w:rPr>
          <w:rFonts w:asciiTheme="minorHAnsi" w:hAnsiTheme="minorHAnsi" w:cstheme="minorHAnsi"/>
        </w:rPr>
        <w:t xml:space="preserve"> </w:t>
      </w:r>
    </w:p>
    <w:p w14:paraId="4BC9F5B2" w14:textId="23FCB4F3" w:rsidR="00A90527" w:rsidRDefault="00E84EA5" w:rsidP="00E84EA5">
      <w:pPr>
        <w:rPr>
          <w:rFonts w:asciiTheme="minorHAnsi" w:hAnsiTheme="minorHAnsi" w:cstheme="minorHAnsi"/>
        </w:rPr>
      </w:pPr>
      <w:r w:rsidRPr="00E84EA5">
        <w:rPr>
          <w:rFonts w:asciiTheme="minorHAnsi" w:hAnsiTheme="minorHAnsi" w:cstheme="minorHAnsi"/>
          <w:b/>
        </w:rPr>
        <w:t>Teaching Assistant</w:t>
      </w:r>
      <w:r w:rsidR="00A90527" w:rsidRPr="00E84EA5">
        <w:rPr>
          <w:rFonts w:asciiTheme="minorHAnsi" w:hAnsiTheme="minorHAnsi" w:cstheme="minorHAnsi"/>
        </w:rPr>
        <w:t xml:space="preserve">, </w:t>
      </w:r>
      <w:r w:rsidRPr="00D83F6C">
        <w:rPr>
          <w:rFonts w:asciiTheme="minorHAnsi" w:hAnsiTheme="minorHAnsi" w:cstheme="minorHAnsi"/>
          <w:i/>
          <w:iCs/>
        </w:rPr>
        <w:t>Teaching assistant for Environmental Thermodynamics</w:t>
      </w:r>
    </w:p>
    <w:p w14:paraId="30B69F0D" w14:textId="66BE0BA6" w:rsidR="00131F58" w:rsidRDefault="00131F58" w:rsidP="00E84EA5">
      <w:pPr>
        <w:rPr>
          <w:rFonts w:asciiTheme="minorHAnsi" w:hAnsiTheme="minorHAnsi" w:cstheme="minorHAnsi"/>
        </w:rPr>
      </w:pPr>
    </w:p>
    <w:p w14:paraId="4689BD3C" w14:textId="77777777" w:rsidR="00B56F31" w:rsidRDefault="00131F58" w:rsidP="00131F58">
      <w:pPr>
        <w:tabs>
          <w:tab w:val="right" w:pos="8640"/>
        </w:tabs>
        <w:rPr>
          <w:rFonts w:asciiTheme="minorHAnsi" w:hAnsiTheme="minorHAnsi" w:cstheme="minorHAnsi"/>
        </w:rPr>
      </w:pPr>
      <w:r w:rsidRPr="00E84EA5">
        <w:rPr>
          <w:rFonts w:asciiTheme="minorHAnsi" w:hAnsiTheme="minorHAnsi" w:cstheme="minorHAnsi"/>
          <w:b/>
        </w:rPr>
        <w:t>Ulsan National Institute of Science and Technology (UNIST)</w:t>
      </w:r>
      <w:r w:rsidRPr="00E84EA5">
        <w:rPr>
          <w:rFonts w:asciiTheme="minorHAnsi" w:hAnsiTheme="minorHAnsi" w:cstheme="minorHAnsi"/>
        </w:rPr>
        <w:tab/>
      </w:r>
      <w:r w:rsidR="00B56F31">
        <w:rPr>
          <w:rFonts w:asciiTheme="minorHAnsi" w:hAnsiTheme="minorHAnsi" w:cstheme="minorHAnsi"/>
        </w:rPr>
        <w:t>Aug</w:t>
      </w:r>
      <w:r w:rsidRPr="00E84EA5">
        <w:rPr>
          <w:rFonts w:asciiTheme="minorHAnsi" w:hAnsiTheme="minorHAnsi" w:cstheme="minorHAnsi"/>
        </w:rPr>
        <w:t>. 20</w:t>
      </w:r>
      <w:r w:rsidR="00B56F31">
        <w:rPr>
          <w:rFonts w:asciiTheme="minorHAnsi" w:hAnsiTheme="minorHAnsi" w:cstheme="minorHAnsi"/>
        </w:rPr>
        <w:t>16</w:t>
      </w:r>
      <w:r w:rsidRPr="00E84EA5">
        <w:rPr>
          <w:rFonts w:asciiTheme="minorHAnsi" w:hAnsiTheme="minorHAnsi" w:cstheme="minorHAnsi"/>
        </w:rPr>
        <w:t xml:space="preserve"> ~ </w:t>
      </w:r>
      <w:r w:rsidR="00B56F31">
        <w:rPr>
          <w:rFonts w:asciiTheme="minorHAnsi" w:hAnsiTheme="minorHAnsi" w:cstheme="minorHAnsi"/>
        </w:rPr>
        <w:t>June 2017</w:t>
      </w:r>
      <w:r w:rsidRPr="00E84EA5">
        <w:rPr>
          <w:rFonts w:asciiTheme="minorHAnsi" w:hAnsiTheme="minorHAnsi" w:cstheme="minorHAnsi"/>
        </w:rPr>
        <w:t xml:space="preserve"> </w:t>
      </w:r>
    </w:p>
    <w:p w14:paraId="49C623DC" w14:textId="51ED9355" w:rsidR="00392CA8" w:rsidRPr="000B732D" w:rsidRDefault="00B56F31" w:rsidP="00FA5E8C">
      <w:pPr>
        <w:tabs>
          <w:tab w:val="right" w:pos="8640"/>
        </w:tabs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b/>
          <w:bCs/>
        </w:rPr>
        <w:t>Teaching Assistant,</w:t>
      </w:r>
      <w:r>
        <w:rPr>
          <w:rFonts w:asciiTheme="minorHAnsi" w:hAnsiTheme="minorHAnsi" w:cstheme="minorHAnsi"/>
        </w:rPr>
        <w:t xml:space="preserve"> </w:t>
      </w:r>
      <w:r w:rsidRPr="00D83F6C">
        <w:rPr>
          <w:rFonts w:asciiTheme="minorHAnsi" w:hAnsiTheme="minorHAnsi" w:cstheme="minorHAnsi"/>
          <w:i/>
          <w:iCs/>
        </w:rPr>
        <w:t>Teaching assistant for</w:t>
      </w:r>
      <w:r w:rsidR="00D83F6C">
        <w:rPr>
          <w:rFonts w:asciiTheme="minorHAnsi" w:hAnsiTheme="minorHAnsi" w:cstheme="minorHAnsi"/>
          <w:i/>
          <w:iCs/>
        </w:rPr>
        <w:t xml:space="preserve"> </w:t>
      </w:r>
      <w:r w:rsidR="00950EE5">
        <w:rPr>
          <w:rFonts w:asciiTheme="minorHAnsi" w:hAnsiTheme="minorHAnsi" w:cstheme="minorHAnsi"/>
          <w:i/>
          <w:iCs/>
        </w:rPr>
        <w:t>General Chemistry</w:t>
      </w:r>
    </w:p>
    <w:p w14:paraId="7AFD747E" w14:textId="1962DDB6" w:rsidR="00251FA2" w:rsidRDefault="00251FA2" w:rsidP="00251FA2">
      <w:pPr>
        <w:pStyle w:val="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lastRenderedPageBreak/>
        <w:t>Publications</w:t>
      </w:r>
    </w:p>
    <w:p w14:paraId="00E045BE" w14:textId="1A35F2E6" w:rsidR="00064782" w:rsidRPr="00AB3A77" w:rsidRDefault="00991482" w:rsidP="00064782">
      <w:pPr>
        <w:jc w:val="right"/>
        <w:rPr>
          <w:sz w:val="20"/>
          <w:szCs w:val="20"/>
          <w:lang w:eastAsia="ko-KR"/>
        </w:rPr>
      </w:pPr>
      <w:r w:rsidRPr="00AB3A77">
        <w:rPr>
          <w:sz w:val="20"/>
          <w:szCs w:val="20"/>
          <w:vertAlign w:val="superscript"/>
          <w:lang w:eastAsia="ko-KR"/>
        </w:rPr>
        <w:t>†</w:t>
      </w:r>
      <w:r w:rsidR="004856F8" w:rsidRPr="00AB3A77">
        <w:rPr>
          <w:sz w:val="20"/>
          <w:szCs w:val="20"/>
          <w:lang w:eastAsia="ko-KR"/>
        </w:rPr>
        <w:t xml:space="preserve">: </w:t>
      </w:r>
      <w:r w:rsidR="0010100E" w:rsidRPr="00AB3A77">
        <w:rPr>
          <w:rFonts w:hint="eastAsia"/>
          <w:sz w:val="20"/>
          <w:szCs w:val="20"/>
          <w:lang w:eastAsia="ko-KR"/>
        </w:rPr>
        <w:t>e</w:t>
      </w:r>
      <w:r w:rsidR="0010100E" w:rsidRPr="00AB3A77">
        <w:rPr>
          <w:sz w:val="20"/>
          <w:szCs w:val="20"/>
          <w:lang w:eastAsia="ko-KR"/>
        </w:rPr>
        <w:t>qual contribution</w:t>
      </w:r>
    </w:p>
    <w:p w14:paraId="01B92350" w14:textId="77777777" w:rsidR="004856F8" w:rsidRPr="00AB3A77" w:rsidRDefault="004856F8" w:rsidP="00064782">
      <w:pPr>
        <w:jc w:val="right"/>
        <w:rPr>
          <w:sz w:val="20"/>
          <w:szCs w:val="20"/>
          <w:lang w:eastAsia="ko-KR"/>
        </w:rPr>
      </w:pPr>
      <w:r w:rsidRPr="00AB3A77">
        <w:rPr>
          <w:rFonts w:hint="eastAsia"/>
          <w:sz w:val="20"/>
          <w:szCs w:val="20"/>
          <w:vertAlign w:val="superscript"/>
          <w:lang w:eastAsia="ko-KR"/>
        </w:rPr>
        <w:t>*</w:t>
      </w:r>
      <w:r w:rsidRPr="00AB3A77">
        <w:rPr>
          <w:sz w:val="20"/>
          <w:szCs w:val="20"/>
          <w:lang w:eastAsia="ko-KR"/>
        </w:rPr>
        <w:t>: corresponding author</w:t>
      </w:r>
    </w:p>
    <w:p w14:paraId="43122BB8" w14:textId="58219883" w:rsidR="00122E44" w:rsidRPr="00AB3A77" w:rsidRDefault="004856F8" w:rsidP="00524703">
      <w:pPr>
        <w:jc w:val="right"/>
        <w:rPr>
          <w:sz w:val="20"/>
          <w:szCs w:val="20"/>
          <w:vertAlign w:val="superscript"/>
          <w:lang w:eastAsia="ko-KR"/>
        </w:rPr>
      </w:pPr>
      <w:r w:rsidRPr="00AB3A77">
        <w:rPr>
          <w:sz w:val="20"/>
          <w:szCs w:val="20"/>
          <w:lang w:eastAsia="ko-KR"/>
        </w:rPr>
        <w:t>IF and Ranking: 2025 JCR Science Edition</w:t>
      </w:r>
      <w:r w:rsidRPr="00AB3A77">
        <w:rPr>
          <w:sz w:val="20"/>
          <w:szCs w:val="20"/>
          <w:vertAlign w:val="superscript"/>
          <w:lang w:eastAsia="ko-KR"/>
        </w:rPr>
        <w:t xml:space="preserve"> </w:t>
      </w:r>
    </w:p>
    <w:p w14:paraId="3DB7CBBE" w14:textId="41E5138F" w:rsidR="00A90527" w:rsidRPr="003B19FB" w:rsidRDefault="00A90527" w:rsidP="0039169E">
      <w:pPr>
        <w:pStyle w:val="2"/>
        <w:spacing w:after="240" w:line="276" w:lineRule="auto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>Journal Publications</w:t>
      </w:r>
    </w:p>
    <w:p w14:paraId="4F100400" w14:textId="08C71835" w:rsidR="00A90527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[1] </w:t>
      </w:r>
      <w:r w:rsidR="00D9010E">
        <w:rPr>
          <w:rFonts w:asciiTheme="minorHAnsi" w:hAnsiTheme="minorHAnsi" w:cstheme="minorHAnsi"/>
        </w:rPr>
        <w:t>Lee, D.</w:t>
      </w:r>
      <w:r w:rsidR="00122E44" w:rsidRPr="002E6600">
        <w:rPr>
          <w:rFonts w:asciiTheme="minorHAnsi" w:hAnsiTheme="minorHAnsi" w:cstheme="minorHAnsi"/>
        </w:rPr>
        <w:t xml:space="preserve">, </w:t>
      </w:r>
      <w:r w:rsidR="00D9010E" w:rsidRPr="00F86B32">
        <w:rPr>
          <w:rFonts w:asciiTheme="minorHAnsi" w:hAnsiTheme="minorHAnsi" w:cstheme="minorHAnsi"/>
          <w:b/>
          <w:bCs/>
          <w:u w:val="single"/>
        </w:rPr>
        <w:t>Go, W.</w:t>
      </w:r>
      <w:r w:rsidR="00122E44" w:rsidRPr="002E6600">
        <w:rPr>
          <w:rFonts w:asciiTheme="minorHAnsi" w:hAnsiTheme="minorHAnsi" w:cstheme="minorHAnsi"/>
        </w:rPr>
        <w:t xml:space="preserve">, </w:t>
      </w:r>
      <w:r w:rsidR="00D9010E">
        <w:rPr>
          <w:rFonts w:asciiTheme="minorHAnsi" w:hAnsiTheme="minorHAnsi" w:cstheme="minorHAnsi"/>
        </w:rPr>
        <w:t>and Seo, Y.</w:t>
      </w:r>
      <w:r w:rsidR="00687E2F" w:rsidRPr="004856F8">
        <w:rPr>
          <w:rFonts w:hint="eastAsia"/>
          <w:vertAlign w:val="superscript"/>
          <w:lang w:eastAsia="ko-KR"/>
        </w:rPr>
        <w:t>*</w:t>
      </w:r>
      <w:r w:rsidR="00122E44" w:rsidRPr="002E6600">
        <w:rPr>
          <w:rFonts w:asciiTheme="minorHAnsi" w:hAnsiTheme="minorHAnsi" w:cstheme="minorHAnsi"/>
        </w:rPr>
        <w:t>, "Experimental and computational investigation of methane hydrate inhibition in the presence of amino acids and ionic liquids</w:t>
      </w:r>
      <w:r w:rsidR="00C74032" w:rsidRPr="002E6600">
        <w:rPr>
          <w:rFonts w:asciiTheme="minorHAnsi" w:hAnsiTheme="minorHAnsi" w:cstheme="minorHAnsi"/>
        </w:rPr>
        <w:t>,</w:t>
      </w:r>
      <w:r w:rsidR="00122E44" w:rsidRPr="002E6600">
        <w:rPr>
          <w:rFonts w:asciiTheme="minorHAnsi" w:hAnsiTheme="minorHAnsi" w:cstheme="minorHAnsi"/>
        </w:rPr>
        <w:t>" </w:t>
      </w:r>
      <w:r w:rsidR="00A00566" w:rsidRPr="002E6600">
        <w:rPr>
          <w:rFonts w:asciiTheme="minorHAnsi" w:hAnsiTheme="minorHAnsi" w:cstheme="minorHAnsi"/>
          <w:i/>
          <w:iCs/>
        </w:rPr>
        <w:t>ENERGY</w:t>
      </w:r>
      <w:r w:rsidR="00A00566" w:rsidRPr="002E6600">
        <w:rPr>
          <w:rFonts w:asciiTheme="minorHAnsi" w:hAnsiTheme="minorHAnsi" w:cstheme="minorHAnsi"/>
        </w:rPr>
        <w:t>, (2019)</w:t>
      </w:r>
      <w:r w:rsidR="00A00566">
        <w:rPr>
          <w:rFonts w:asciiTheme="minorHAnsi" w:hAnsiTheme="minorHAnsi" w:cstheme="minorHAnsi"/>
        </w:rPr>
        <w:t xml:space="preserve"> </w:t>
      </w:r>
      <w:r w:rsidR="0042538C">
        <w:rPr>
          <w:rFonts w:asciiTheme="minorHAnsi" w:hAnsiTheme="minorHAnsi" w:cstheme="minorHAnsi"/>
        </w:rPr>
        <w:t>(</w:t>
      </w:r>
      <w:r w:rsidR="0042538C" w:rsidRPr="00AF7D54">
        <w:rPr>
          <w:rFonts w:asciiTheme="minorHAnsi" w:hAnsiTheme="minorHAnsi" w:cstheme="minorHAnsi"/>
          <w:b/>
          <w:bCs/>
        </w:rPr>
        <w:t xml:space="preserve">SCI, IF: 10.1, Rank: 3/78 (3.85%) </w:t>
      </w:r>
      <w:r w:rsidR="0042538C">
        <w:rPr>
          <w:rFonts w:asciiTheme="minorHAnsi" w:hAnsiTheme="minorHAnsi" w:cstheme="minorHAnsi"/>
          <w:lang w:eastAsia="ko-KR"/>
        </w:rPr>
        <w:t>in Thermodynamics)</w:t>
      </w:r>
    </w:p>
    <w:p w14:paraId="72006201" w14:textId="7CC30C3C" w:rsidR="006E0412" w:rsidRPr="006E0412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[2] </w:t>
      </w:r>
      <w:r w:rsidR="00D34B79">
        <w:rPr>
          <w:rFonts w:asciiTheme="minorHAnsi" w:hAnsiTheme="minorHAnsi" w:cstheme="minorHAnsi"/>
        </w:rPr>
        <w:t>Lee, D.</w:t>
      </w:r>
      <w:r w:rsidR="006E0412" w:rsidRPr="006E0412">
        <w:rPr>
          <w:rFonts w:asciiTheme="minorHAnsi" w:hAnsiTheme="minorHAnsi" w:cstheme="minorHAnsi"/>
        </w:rPr>
        <w:t>,</w:t>
      </w:r>
      <w:r w:rsidR="006E0412">
        <w:rPr>
          <w:rFonts w:asciiTheme="minorHAnsi" w:hAnsiTheme="minorHAnsi" w:cstheme="minorHAnsi"/>
        </w:rPr>
        <w:t xml:space="preserve"> </w:t>
      </w:r>
      <w:r w:rsidR="00D34B79" w:rsidRPr="00F86B32">
        <w:rPr>
          <w:rFonts w:asciiTheme="minorHAnsi" w:hAnsiTheme="minorHAnsi" w:cstheme="minorHAnsi"/>
          <w:b/>
          <w:bCs/>
          <w:u w:val="single"/>
        </w:rPr>
        <w:t>Go, W.</w:t>
      </w:r>
      <w:r w:rsidR="006E0412" w:rsidRPr="006E0412">
        <w:rPr>
          <w:rFonts w:asciiTheme="minorHAnsi" w:hAnsiTheme="minorHAnsi" w:cstheme="minorHAnsi"/>
        </w:rPr>
        <w:t>,</w:t>
      </w:r>
      <w:r w:rsidR="00D34B79">
        <w:rPr>
          <w:rFonts w:asciiTheme="minorHAnsi" w:hAnsiTheme="minorHAnsi" w:cstheme="minorHAnsi"/>
        </w:rPr>
        <w:t xml:space="preserve"> and</w:t>
      </w:r>
      <w:r w:rsidR="006E0412">
        <w:rPr>
          <w:rFonts w:asciiTheme="minorHAnsi" w:hAnsiTheme="minorHAnsi" w:cstheme="minorHAnsi"/>
        </w:rPr>
        <w:t xml:space="preserve"> </w:t>
      </w:r>
      <w:r w:rsidR="00D34B79">
        <w:rPr>
          <w:rFonts w:asciiTheme="minorHAnsi" w:hAnsiTheme="minorHAnsi" w:cstheme="minorHAnsi"/>
        </w:rPr>
        <w:t>Seo, Y.</w:t>
      </w:r>
      <w:r w:rsidR="006E0412" w:rsidRPr="004856F8">
        <w:rPr>
          <w:rFonts w:hint="eastAsia"/>
          <w:vertAlign w:val="superscript"/>
          <w:lang w:eastAsia="ko-KR"/>
        </w:rPr>
        <w:t>*</w:t>
      </w:r>
      <w:r w:rsidR="006E0412" w:rsidRPr="006E0412">
        <w:rPr>
          <w:rFonts w:asciiTheme="minorHAnsi" w:hAnsiTheme="minorHAnsi" w:cstheme="minorHAnsi"/>
        </w:rPr>
        <w:t>, "Synergistic kinetic inhibition of amino acids and ionic liquids on CH</w:t>
      </w:r>
      <w:r w:rsidR="006E0412" w:rsidRPr="00EE6B45">
        <w:rPr>
          <w:rFonts w:asciiTheme="minorHAnsi" w:hAnsiTheme="minorHAnsi" w:cstheme="minorHAnsi"/>
          <w:vertAlign w:val="subscript"/>
        </w:rPr>
        <w:t>4</w:t>
      </w:r>
      <w:r w:rsidR="006E0412" w:rsidRPr="006E0412">
        <w:rPr>
          <w:rFonts w:asciiTheme="minorHAnsi" w:hAnsiTheme="minorHAnsi" w:cstheme="minorHAnsi"/>
        </w:rPr>
        <w:t xml:space="preserve"> hydrate for flow assurance</w:t>
      </w:r>
      <w:r w:rsidR="00C74032" w:rsidRPr="006E0412">
        <w:rPr>
          <w:rFonts w:asciiTheme="minorHAnsi" w:hAnsiTheme="minorHAnsi" w:cstheme="minorHAnsi"/>
        </w:rPr>
        <w:t>,</w:t>
      </w:r>
      <w:r w:rsidR="006E0412" w:rsidRPr="006E0412">
        <w:rPr>
          <w:rFonts w:asciiTheme="minorHAnsi" w:hAnsiTheme="minorHAnsi" w:cstheme="minorHAnsi"/>
        </w:rPr>
        <w:t>" </w:t>
      </w:r>
      <w:r w:rsidR="0027327A" w:rsidRPr="006E0412">
        <w:rPr>
          <w:rFonts w:asciiTheme="minorHAnsi" w:hAnsiTheme="minorHAnsi" w:cstheme="minorHAnsi"/>
          <w:i/>
          <w:iCs/>
        </w:rPr>
        <w:t>FUEL</w:t>
      </w:r>
      <w:r w:rsidR="0027327A" w:rsidRPr="006E0412">
        <w:rPr>
          <w:rFonts w:asciiTheme="minorHAnsi" w:hAnsiTheme="minorHAnsi" w:cstheme="minorHAnsi"/>
        </w:rPr>
        <w:t>, (2020)</w:t>
      </w:r>
      <w:r w:rsidR="0027327A">
        <w:rPr>
          <w:rFonts w:asciiTheme="minorHAnsi" w:hAnsiTheme="minorHAnsi" w:cstheme="minorHAnsi"/>
        </w:rPr>
        <w:t xml:space="preserve">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7.8, Rank: 31/183 (16.94%) </w:t>
      </w:r>
      <w:r w:rsidR="0042538C">
        <w:rPr>
          <w:lang w:eastAsia="ko-KR"/>
        </w:rPr>
        <w:t>in Chemical Engineering)</w:t>
      </w:r>
    </w:p>
    <w:p w14:paraId="374F214B" w14:textId="1611D71F" w:rsidR="006E0412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[3] </w:t>
      </w:r>
      <w:r w:rsidR="00D34B79">
        <w:rPr>
          <w:rFonts w:asciiTheme="minorHAnsi" w:hAnsiTheme="minorHAnsi" w:cstheme="minorHAnsi"/>
        </w:rPr>
        <w:t>Lee, D.</w:t>
      </w:r>
      <w:r w:rsidR="00EE6B45" w:rsidRPr="00EE6B45">
        <w:rPr>
          <w:rFonts w:asciiTheme="minorHAnsi" w:hAnsiTheme="minorHAnsi" w:cstheme="minorHAnsi"/>
        </w:rPr>
        <w:t>,</w:t>
      </w:r>
      <w:r w:rsidR="00EE6B45">
        <w:rPr>
          <w:rFonts w:asciiTheme="minorHAnsi" w:hAnsiTheme="minorHAnsi" w:cstheme="minorHAnsi"/>
        </w:rPr>
        <w:t xml:space="preserve"> </w:t>
      </w:r>
      <w:r w:rsidR="00D34B79" w:rsidRPr="00F86B32">
        <w:rPr>
          <w:rFonts w:asciiTheme="minorHAnsi" w:hAnsiTheme="minorHAnsi" w:cstheme="minorHAnsi"/>
          <w:b/>
          <w:bCs/>
          <w:u w:val="single"/>
        </w:rPr>
        <w:t>Go, W.</w:t>
      </w:r>
      <w:r w:rsidR="00EE6B45" w:rsidRPr="00EE6B45">
        <w:rPr>
          <w:rFonts w:asciiTheme="minorHAnsi" w:hAnsiTheme="minorHAnsi" w:cstheme="minorHAnsi"/>
        </w:rPr>
        <w:t>,</w:t>
      </w:r>
      <w:r w:rsidR="00EE6B45">
        <w:rPr>
          <w:rFonts w:asciiTheme="minorHAnsi" w:hAnsiTheme="minorHAnsi" w:cstheme="minorHAnsi"/>
        </w:rPr>
        <w:t xml:space="preserve"> </w:t>
      </w:r>
      <w:r w:rsidR="00D34B79">
        <w:rPr>
          <w:rFonts w:asciiTheme="minorHAnsi" w:hAnsiTheme="minorHAnsi" w:cstheme="minorHAnsi"/>
        </w:rPr>
        <w:t>Ko, G.</w:t>
      </w:r>
      <w:r w:rsidR="00EE6B45" w:rsidRPr="00EE6B45">
        <w:rPr>
          <w:rFonts w:asciiTheme="minorHAnsi" w:hAnsiTheme="minorHAnsi" w:cstheme="minorHAnsi"/>
        </w:rPr>
        <w:t>,</w:t>
      </w:r>
      <w:r w:rsidR="00EE6B45">
        <w:rPr>
          <w:rFonts w:asciiTheme="minorHAnsi" w:hAnsiTheme="minorHAnsi" w:cstheme="minorHAnsi"/>
        </w:rPr>
        <w:t xml:space="preserve"> </w:t>
      </w:r>
      <w:r w:rsidR="00C74032">
        <w:rPr>
          <w:rFonts w:asciiTheme="minorHAnsi" w:hAnsiTheme="minorHAnsi" w:cstheme="minorHAnsi"/>
        </w:rPr>
        <w:t>and Seo, Y.</w:t>
      </w:r>
      <w:r w:rsidR="00EE6B45" w:rsidRPr="004856F8">
        <w:rPr>
          <w:rFonts w:hint="eastAsia"/>
          <w:vertAlign w:val="superscript"/>
          <w:lang w:eastAsia="ko-KR"/>
        </w:rPr>
        <w:t>*</w:t>
      </w:r>
      <w:r w:rsidR="00EE6B45" w:rsidRPr="00EE6B45">
        <w:rPr>
          <w:rFonts w:asciiTheme="minorHAnsi" w:hAnsiTheme="minorHAnsi" w:cstheme="minorHAnsi"/>
        </w:rPr>
        <w:t>, "Inhibition synergism of glycine (an amino acid) and [BMIM][BF</w:t>
      </w:r>
      <w:r w:rsidR="00EE6B45" w:rsidRPr="00EE6B45">
        <w:rPr>
          <w:rFonts w:asciiTheme="minorHAnsi" w:hAnsiTheme="minorHAnsi" w:cstheme="minorHAnsi"/>
          <w:vertAlign w:val="subscript"/>
        </w:rPr>
        <w:t>4</w:t>
      </w:r>
      <w:r w:rsidR="00EE6B45" w:rsidRPr="00EE6B45">
        <w:rPr>
          <w:rFonts w:asciiTheme="minorHAnsi" w:hAnsiTheme="minorHAnsi" w:cstheme="minorHAnsi"/>
        </w:rPr>
        <w:t>] (an ionic liquid) on the growth of CH</w:t>
      </w:r>
      <w:r w:rsidR="00EE6B45" w:rsidRPr="00EE6B45">
        <w:rPr>
          <w:rFonts w:asciiTheme="minorHAnsi" w:hAnsiTheme="minorHAnsi" w:cstheme="minorHAnsi"/>
          <w:vertAlign w:val="subscript"/>
        </w:rPr>
        <w:t>4</w:t>
      </w:r>
      <w:r w:rsidR="00EE6B45" w:rsidRPr="00EE6B45">
        <w:rPr>
          <w:rFonts w:asciiTheme="minorHAnsi" w:hAnsiTheme="minorHAnsi" w:cstheme="minorHAnsi"/>
        </w:rPr>
        <w:t xml:space="preserve"> hydrate</w:t>
      </w:r>
      <w:r w:rsidR="00C74032" w:rsidRPr="00EE6B45">
        <w:rPr>
          <w:rFonts w:asciiTheme="minorHAnsi" w:hAnsiTheme="minorHAnsi" w:cstheme="minorHAnsi"/>
        </w:rPr>
        <w:t>,</w:t>
      </w:r>
      <w:r w:rsidR="00EE6B45" w:rsidRPr="00EE6B45">
        <w:rPr>
          <w:rFonts w:asciiTheme="minorHAnsi" w:hAnsiTheme="minorHAnsi" w:cstheme="minorHAnsi"/>
        </w:rPr>
        <w:t>" </w:t>
      </w:r>
      <w:r w:rsidR="002B7D31" w:rsidRPr="00EE6B45">
        <w:rPr>
          <w:rFonts w:asciiTheme="minorHAnsi" w:hAnsiTheme="minorHAnsi" w:cstheme="minorHAnsi"/>
          <w:i/>
          <w:iCs/>
        </w:rPr>
        <w:t>CHEMICAL ENGINEERING JOURNAL</w:t>
      </w:r>
      <w:r w:rsidR="002B7D31" w:rsidRPr="00EE6B45">
        <w:rPr>
          <w:rFonts w:asciiTheme="minorHAnsi" w:hAnsiTheme="minorHAnsi" w:cstheme="minorHAnsi"/>
        </w:rPr>
        <w:t>, (2020)</w:t>
      </w:r>
      <w:r w:rsidR="002B7D31">
        <w:rPr>
          <w:rFonts w:asciiTheme="minorHAnsi" w:hAnsiTheme="minorHAnsi" w:cstheme="minorHAnsi"/>
        </w:rPr>
        <w:t xml:space="preserve">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12.5, Rank: 4/88 (4.55%) </w:t>
      </w:r>
      <w:r w:rsidR="0042538C" w:rsidRPr="0039169E">
        <w:rPr>
          <w:lang w:eastAsia="ko-KR"/>
        </w:rPr>
        <w:t xml:space="preserve">in </w:t>
      </w:r>
      <w:r w:rsidR="0042538C">
        <w:rPr>
          <w:rFonts w:asciiTheme="minorHAnsi" w:hAnsiTheme="minorHAnsi" w:cstheme="minorHAnsi"/>
          <w:lang w:eastAsia="ko-KR"/>
        </w:rPr>
        <w:t>Environmental Engineering</w:t>
      </w:r>
      <w:r w:rsidR="0042538C">
        <w:rPr>
          <w:lang w:eastAsia="ko-KR"/>
        </w:rPr>
        <w:t>)</w:t>
      </w:r>
    </w:p>
    <w:p w14:paraId="48451005" w14:textId="78097E57" w:rsidR="00434A66" w:rsidRPr="00434A66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[4] </w:t>
      </w:r>
      <w:r w:rsidR="00C74032">
        <w:rPr>
          <w:rFonts w:asciiTheme="minorHAnsi" w:hAnsiTheme="minorHAnsi" w:cstheme="minorHAnsi"/>
        </w:rPr>
        <w:t>Lee, D.</w:t>
      </w:r>
      <w:r w:rsidR="00434A66" w:rsidRPr="004856F8">
        <w:rPr>
          <w:vertAlign w:val="superscript"/>
          <w:lang w:eastAsia="ko-KR"/>
        </w:rPr>
        <w:t>†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C74032" w:rsidRPr="00F86B32">
        <w:rPr>
          <w:rFonts w:asciiTheme="minorHAnsi" w:hAnsiTheme="minorHAnsi" w:cstheme="minorHAnsi"/>
          <w:b/>
          <w:bCs/>
          <w:u w:val="single"/>
        </w:rPr>
        <w:t>Go, W.</w:t>
      </w:r>
      <w:r w:rsidR="00434A66" w:rsidRPr="00F86B32">
        <w:rPr>
          <w:b/>
          <w:bCs/>
          <w:vertAlign w:val="superscript"/>
          <w:lang w:eastAsia="ko-KR"/>
        </w:rPr>
        <w:t>†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D864DF">
        <w:rPr>
          <w:rFonts w:asciiTheme="minorHAnsi" w:hAnsiTheme="minorHAnsi" w:cstheme="minorHAnsi"/>
        </w:rPr>
        <w:t>Oh, J.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D864DF">
        <w:rPr>
          <w:rFonts w:asciiTheme="minorHAnsi" w:hAnsiTheme="minorHAnsi" w:cstheme="minorHAnsi"/>
        </w:rPr>
        <w:t>Lee, J.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D864DF">
        <w:rPr>
          <w:rFonts w:asciiTheme="minorHAnsi" w:hAnsiTheme="minorHAnsi" w:cstheme="minorHAnsi"/>
        </w:rPr>
        <w:t>Jo, I.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FA46DD">
        <w:rPr>
          <w:rFonts w:asciiTheme="minorHAnsi" w:hAnsiTheme="minorHAnsi" w:cstheme="minorHAnsi"/>
        </w:rPr>
        <w:t>Kim, KS.</w:t>
      </w:r>
      <w:r w:rsidR="00FA46DD" w:rsidRPr="00FA46DD">
        <w:rPr>
          <w:rFonts w:hint="eastAsia"/>
          <w:vertAlign w:val="superscript"/>
          <w:lang w:eastAsia="ko-KR"/>
        </w:rPr>
        <w:t xml:space="preserve"> </w:t>
      </w:r>
      <w:r w:rsidR="00FA46DD" w:rsidRPr="004856F8">
        <w:rPr>
          <w:rFonts w:hint="eastAsia"/>
          <w:vertAlign w:val="superscript"/>
          <w:lang w:eastAsia="ko-KR"/>
        </w:rPr>
        <w:t>*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FA46DD">
        <w:rPr>
          <w:rFonts w:asciiTheme="minorHAnsi" w:hAnsiTheme="minorHAnsi" w:cstheme="minorHAnsi"/>
        </w:rPr>
        <w:t>and Seo, Y.</w:t>
      </w:r>
      <w:r w:rsidR="00434A66" w:rsidRPr="004856F8">
        <w:rPr>
          <w:rFonts w:hint="eastAsia"/>
          <w:vertAlign w:val="superscript"/>
          <w:lang w:eastAsia="ko-KR"/>
        </w:rPr>
        <w:t>*</w:t>
      </w:r>
      <w:r w:rsidR="00434A66" w:rsidRPr="00434A66">
        <w:rPr>
          <w:rFonts w:asciiTheme="minorHAnsi" w:hAnsiTheme="minorHAnsi" w:cstheme="minorHAnsi"/>
        </w:rPr>
        <w:t>, "Thermodynamic inhibition effects of an ionic liquid (choline chloride), a naturally derived substance (urea), and their mixture (deep eutectic solvent) on CH</w:t>
      </w:r>
      <w:r w:rsidR="00434A66" w:rsidRPr="00434A66">
        <w:rPr>
          <w:rFonts w:asciiTheme="minorHAnsi" w:hAnsiTheme="minorHAnsi" w:cstheme="minorHAnsi"/>
          <w:vertAlign w:val="subscript"/>
        </w:rPr>
        <w:t>4</w:t>
      </w:r>
      <w:r w:rsidR="00434A66" w:rsidRPr="00434A66">
        <w:rPr>
          <w:rFonts w:asciiTheme="minorHAnsi" w:hAnsiTheme="minorHAnsi" w:cstheme="minorHAnsi"/>
        </w:rPr>
        <w:t xml:space="preserve"> hydrates</w:t>
      </w:r>
      <w:r w:rsidR="00FA46DD" w:rsidRPr="00434A66">
        <w:rPr>
          <w:rFonts w:asciiTheme="minorHAnsi" w:hAnsiTheme="minorHAnsi" w:cstheme="minorHAnsi"/>
        </w:rPr>
        <w:t>,</w:t>
      </w:r>
      <w:r w:rsidR="00434A66" w:rsidRPr="00434A66">
        <w:rPr>
          <w:rFonts w:asciiTheme="minorHAnsi" w:hAnsiTheme="minorHAnsi" w:cstheme="minorHAnsi"/>
        </w:rPr>
        <w:t>" </w:t>
      </w:r>
      <w:r w:rsidR="00A62705" w:rsidRPr="00434A66">
        <w:rPr>
          <w:rFonts w:asciiTheme="minorHAnsi" w:hAnsiTheme="minorHAnsi" w:cstheme="minorHAnsi"/>
          <w:i/>
          <w:iCs/>
        </w:rPr>
        <w:t>CHEMICAL ENGINEERING JOURNAL</w:t>
      </w:r>
      <w:r w:rsidR="00A62705" w:rsidRPr="00434A66">
        <w:rPr>
          <w:rFonts w:asciiTheme="minorHAnsi" w:hAnsiTheme="minorHAnsi" w:cstheme="minorHAnsi"/>
        </w:rPr>
        <w:t>, (2020)</w:t>
      </w:r>
      <w:r w:rsidR="00A62705">
        <w:rPr>
          <w:rFonts w:asciiTheme="minorHAnsi" w:hAnsiTheme="minorHAnsi" w:cstheme="minorHAnsi"/>
        </w:rPr>
        <w:t xml:space="preserve">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12.5, Rank: 4/88 (4.55%) </w:t>
      </w:r>
      <w:r w:rsidR="0042538C" w:rsidRPr="0039169E">
        <w:rPr>
          <w:lang w:eastAsia="ko-KR"/>
        </w:rPr>
        <w:t xml:space="preserve">in </w:t>
      </w:r>
      <w:r w:rsidR="0042538C">
        <w:rPr>
          <w:rFonts w:asciiTheme="minorHAnsi" w:hAnsiTheme="minorHAnsi" w:cstheme="minorHAnsi"/>
          <w:lang w:eastAsia="ko-KR"/>
        </w:rPr>
        <w:t>Environmental Engineering</w:t>
      </w:r>
      <w:r w:rsidR="0042538C">
        <w:rPr>
          <w:lang w:eastAsia="ko-KR"/>
        </w:rPr>
        <w:t>)</w:t>
      </w:r>
    </w:p>
    <w:p w14:paraId="03010ECE" w14:textId="5C7A8846" w:rsidR="00434A66" w:rsidRPr="00434A66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[5] </w:t>
      </w:r>
      <w:r w:rsidR="003561D0">
        <w:rPr>
          <w:rFonts w:asciiTheme="minorHAnsi" w:hAnsiTheme="minorHAnsi" w:cstheme="minorHAnsi"/>
        </w:rPr>
        <w:t>Choi, W.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3561D0" w:rsidRPr="00F86B32">
        <w:rPr>
          <w:rFonts w:asciiTheme="minorHAnsi" w:hAnsiTheme="minorHAnsi" w:cstheme="minorHAnsi"/>
          <w:b/>
          <w:bCs/>
          <w:u w:val="single"/>
        </w:rPr>
        <w:t>Go, W.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3561D0">
        <w:rPr>
          <w:rFonts w:asciiTheme="minorHAnsi" w:hAnsiTheme="minorHAnsi" w:cstheme="minorHAnsi"/>
        </w:rPr>
        <w:t>Lee, Y.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3561D0">
        <w:rPr>
          <w:rFonts w:asciiTheme="minorHAnsi" w:hAnsiTheme="minorHAnsi" w:cstheme="minorHAnsi"/>
        </w:rPr>
        <w:t>Mok, J.</w:t>
      </w:r>
      <w:r w:rsidR="00434A66" w:rsidRPr="00434A66">
        <w:rPr>
          <w:rFonts w:asciiTheme="minorHAnsi" w:hAnsiTheme="minorHAnsi" w:cstheme="minorHAnsi"/>
        </w:rPr>
        <w:t>,</w:t>
      </w:r>
      <w:r w:rsidR="00434A66">
        <w:rPr>
          <w:rFonts w:asciiTheme="minorHAnsi" w:hAnsiTheme="minorHAnsi" w:cstheme="minorHAnsi"/>
        </w:rPr>
        <w:t xml:space="preserve"> </w:t>
      </w:r>
      <w:r w:rsidR="003561D0">
        <w:rPr>
          <w:rFonts w:asciiTheme="minorHAnsi" w:hAnsiTheme="minorHAnsi" w:cstheme="minorHAnsi"/>
        </w:rPr>
        <w:t>and Seo, Y.</w:t>
      </w:r>
      <w:r w:rsidR="00434A66" w:rsidRPr="004856F8">
        <w:rPr>
          <w:rFonts w:hint="eastAsia"/>
          <w:vertAlign w:val="superscript"/>
          <w:lang w:eastAsia="ko-KR"/>
        </w:rPr>
        <w:t>*</w:t>
      </w:r>
      <w:r w:rsidR="00434A66" w:rsidRPr="00434A66">
        <w:rPr>
          <w:rFonts w:asciiTheme="minorHAnsi" w:hAnsiTheme="minorHAnsi" w:cstheme="minorHAnsi"/>
        </w:rPr>
        <w:t xml:space="preserve">, "Mechanism and kinetics of guest exchange in </w:t>
      </w:r>
      <w:proofErr w:type="spellStart"/>
      <w:r w:rsidR="00434A66" w:rsidRPr="00434A66">
        <w:rPr>
          <w:rFonts w:asciiTheme="minorHAnsi" w:hAnsiTheme="minorHAnsi" w:cstheme="minorHAnsi"/>
        </w:rPr>
        <w:t>sII</w:t>
      </w:r>
      <w:proofErr w:type="spellEnd"/>
      <w:r w:rsidR="00434A66" w:rsidRPr="00434A66">
        <w:rPr>
          <w:rFonts w:asciiTheme="minorHAnsi" w:hAnsiTheme="minorHAnsi" w:cstheme="minorHAnsi"/>
        </w:rPr>
        <w:t xml:space="preserve"> hydrate – Flue gas replacement as revealed by experimental and computational approaches for hydrocarbon recovery and CO</w:t>
      </w:r>
      <w:r w:rsidR="00434A66" w:rsidRPr="00434A66">
        <w:rPr>
          <w:rFonts w:asciiTheme="minorHAnsi" w:hAnsiTheme="minorHAnsi" w:cstheme="minorHAnsi"/>
          <w:vertAlign w:val="subscript"/>
        </w:rPr>
        <w:t>2</w:t>
      </w:r>
      <w:r w:rsidR="00434A66" w:rsidRPr="00434A66">
        <w:rPr>
          <w:rFonts w:asciiTheme="minorHAnsi" w:hAnsiTheme="minorHAnsi" w:cstheme="minorHAnsi"/>
        </w:rPr>
        <w:t xml:space="preserve"> sequestration</w:t>
      </w:r>
      <w:r w:rsidR="003561D0" w:rsidRPr="00434A66">
        <w:rPr>
          <w:rFonts w:asciiTheme="minorHAnsi" w:hAnsiTheme="minorHAnsi" w:cstheme="minorHAnsi"/>
        </w:rPr>
        <w:t>,</w:t>
      </w:r>
      <w:r w:rsidR="00434A66" w:rsidRPr="00434A66">
        <w:rPr>
          <w:rFonts w:asciiTheme="minorHAnsi" w:hAnsiTheme="minorHAnsi" w:cstheme="minorHAnsi"/>
        </w:rPr>
        <w:t>" </w:t>
      </w:r>
      <w:r w:rsidR="0061029D" w:rsidRPr="00434A66">
        <w:rPr>
          <w:rFonts w:asciiTheme="minorHAnsi" w:hAnsiTheme="minorHAnsi" w:cstheme="minorHAnsi"/>
          <w:i/>
          <w:iCs/>
        </w:rPr>
        <w:t>CHEMICAL ENGINEERING JOURNAL</w:t>
      </w:r>
      <w:r w:rsidR="0061029D" w:rsidRPr="00434A66">
        <w:rPr>
          <w:rFonts w:asciiTheme="minorHAnsi" w:hAnsiTheme="minorHAnsi" w:cstheme="minorHAnsi"/>
        </w:rPr>
        <w:t>, (2021)</w:t>
      </w:r>
      <w:r w:rsidR="0061029D">
        <w:rPr>
          <w:rFonts w:asciiTheme="minorHAnsi" w:hAnsiTheme="minorHAnsi" w:cstheme="minorHAnsi"/>
        </w:rPr>
        <w:t xml:space="preserve">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12.5, Rank: 4/88 (4.55%) </w:t>
      </w:r>
      <w:r w:rsidR="0042538C" w:rsidRPr="0039169E">
        <w:rPr>
          <w:lang w:eastAsia="ko-KR"/>
        </w:rPr>
        <w:t xml:space="preserve">in </w:t>
      </w:r>
      <w:r w:rsidR="0042538C">
        <w:rPr>
          <w:rFonts w:asciiTheme="minorHAnsi" w:hAnsiTheme="minorHAnsi" w:cstheme="minorHAnsi"/>
          <w:lang w:eastAsia="ko-KR"/>
        </w:rPr>
        <w:t>Environmental Engineering</w:t>
      </w:r>
      <w:r w:rsidR="0042538C">
        <w:rPr>
          <w:lang w:eastAsia="ko-KR"/>
        </w:rPr>
        <w:t>)</w:t>
      </w:r>
    </w:p>
    <w:p w14:paraId="0B34129C" w14:textId="3A33BF63" w:rsidR="000F3808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 w:rsidRPr="00BA195F">
        <w:rPr>
          <w:rFonts w:asciiTheme="minorHAnsi" w:hAnsiTheme="minorHAnsi" w:cstheme="minorHAnsi"/>
        </w:rPr>
        <w:t xml:space="preserve">[6] </w:t>
      </w:r>
      <w:r w:rsidR="00BA477D" w:rsidRPr="00F86B32">
        <w:rPr>
          <w:rFonts w:asciiTheme="minorHAnsi" w:hAnsiTheme="minorHAnsi" w:cstheme="minorHAnsi"/>
          <w:b/>
          <w:bCs/>
          <w:u w:val="single"/>
        </w:rPr>
        <w:t>Go, W.</w:t>
      </w:r>
      <w:r w:rsidR="00B973DC" w:rsidRPr="00B973DC">
        <w:rPr>
          <w:rFonts w:asciiTheme="minorHAnsi" w:hAnsiTheme="minorHAnsi" w:cstheme="minorHAnsi"/>
        </w:rPr>
        <w:t>,</w:t>
      </w:r>
      <w:r w:rsidR="00B973DC">
        <w:rPr>
          <w:rFonts w:asciiTheme="minorHAnsi" w:hAnsiTheme="minorHAnsi" w:cstheme="minorHAnsi"/>
        </w:rPr>
        <w:t xml:space="preserve"> </w:t>
      </w:r>
      <w:r w:rsidR="00BA477D">
        <w:rPr>
          <w:rFonts w:asciiTheme="minorHAnsi" w:hAnsiTheme="minorHAnsi" w:cstheme="minorHAnsi"/>
        </w:rPr>
        <w:t>Lee, D.</w:t>
      </w:r>
      <w:r w:rsidR="00B973DC" w:rsidRPr="00B973DC">
        <w:rPr>
          <w:rFonts w:asciiTheme="minorHAnsi" w:hAnsiTheme="minorHAnsi" w:cstheme="minorHAnsi"/>
        </w:rPr>
        <w:t>,</w:t>
      </w:r>
      <w:r w:rsidR="00B973DC">
        <w:rPr>
          <w:rFonts w:asciiTheme="minorHAnsi" w:hAnsiTheme="minorHAnsi" w:cstheme="minorHAnsi"/>
        </w:rPr>
        <w:t xml:space="preserve"> </w:t>
      </w:r>
      <w:r w:rsidR="00BA477D">
        <w:rPr>
          <w:rFonts w:asciiTheme="minorHAnsi" w:hAnsiTheme="minorHAnsi" w:cstheme="minorHAnsi"/>
        </w:rPr>
        <w:t>and Seo, Y.</w:t>
      </w:r>
      <w:r w:rsidR="000F3808" w:rsidRPr="004856F8">
        <w:rPr>
          <w:rFonts w:hint="eastAsia"/>
          <w:vertAlign w:val="superscript"/>
          <w:lang w:eastAsia="ko-KR"/>
        </w:rPr>
        <w:t>*</w:t>
      </w:r>
      <w:r w:rsidR="00B973DC" w:rsidRPr="00B973DC">
        <w:rPr>
          <w:rFonts w:asciiTheme="minorHAnsi" w:hAnsiTheme="minorHAnsi" w:cstheme="minorHAnsi"/>
        </w:rPr>
        <w:t>, "Synergistic inhibition effects of hydrophilic monomeric substances on CH</w:t>
      </w:r>
      <w:r w:rsidR="00B973DC" w:rsidRPr="00B973DC">
        <w:rPr>
          <w:rFonts w:asciiTheme="minorHAnsi" w:hAnsiTheme="minorHAnsi" w:cstheme="minorHAnsi"/>
          <w:vertAlign w:val="subscript"/>
        </w:rPr>
        <w:t>4</w:t>
      </w:r>
      <w:r w:rsidR="00B973DC" w:rsidRPr="00B973DC">
        <w:rPr>
          <w:rFonts w:asciiTheme="minorHAnsi" w:hAnsiTheme="minorHAnsi" w:cstheme="minorHAnsi"/>
        </w:rPr>
        <w:t xml:space="preserve"> hydrate as revealed by experimental and computational approaches</w:t>
      </w:r>
      <w:r w:rsidR="00045CFA" w:rsidRPr="00B973DC">
        <w:rPr>
          <w:rFonts w:asciiTheme="minorHAnsi" w:hAnsiTheme="minorHAnsi" w:cstheme="minorHAnsi"/>
        </w:rPr>
        <w:t>,</w:t>
      </w:r>
      <w:r w:rsidR="00B973DC" w:rsidRPr="00B973DC">
        <w:rPr>
          <w:rFonts w:asciiTheme="minorHAnsi" w:hAnsiTheme="minorHAnsi" w:cstheme="minorHAnsi"/>
        </w:rPr>
        <w:t>" </w:t>
      </w:r>
      <w:r w:rsidR="00B973DC" w:rsidRPr="00B973DC">
        <w:rPr>
          <w:rFonts w:asciiTheme="minorHAnsi" w:hAnsiTheme="minorHAnsi" w:cstheme="minorHAnsi"/>
          <w:i/>
          <w:iCs/>
        </w:rPr>
        <w:t>CHEMICAL ENGINEERING JOURNAL</w:t>
      </w:r>
      <w:r w:rsidR="00B973DC" w:rsidRPr="00B973DC">
        <w:rPr>
          <w:rFonts w:asciiTheme="minorHAnsi" w:hAnsiTheme="minorHAnsi" w:cstheme="minorHAnsi"/>
        </w:rPr>
        <w:t>, (2021)</w:t>
      </w:r>
      <w:r w:rsidR="00436AE0">
        <w:rPr>
          <w:rFonts w:asciiTheme="minorHAnsi" w:hAnsiTheme="minorHAnsi" w:cstheme="minorHAnsi"/>
        </w:rPr>
        <w:t xml:space="preserve">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12.5, Rank: 4/88 (4.55%) </w:t>
      </w:r>
      <w:r w:rsidR="0042538C" w:rsidRPr="0039169E">
        <w:rPr>
          <w:lang w:eastAsia="ko-KR"/>
        </w:rPr>
        <w:t xml:space="preserve">in </w:t>
      </w:r>
      <w:r w:rsidR="0042538C">
        <w:rPr>
          <w:rFonts w:asciiTheme="minorHAnsi" w:hAnsiTheme="minorHAnsi" w:cstheme="minorHAnsi"/>
          <w:lang w:eastAsia="ko-KR"/>
        </w:rPr>
        <w:t>Environmental Engineering</w:t>
      </w:r>
      <w:r w:rsidR="0042538C">
        <w:rPr>
          <w:lang w:eastAsia="ko-KR"/>
        </w:rPr>
        <w:t>)</w:t>
      </w:r>
    </w:p>
    <w:p w14:paraId="2072B03D" w14:textId="046CFE9A" w:rsidR="000F3808" w:rsidRPr="000F3808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[7] </w:t>
      </w:r>
      <w:r w:rsidR="00045CFA">
        <w:rPr>
          <w:rFonts w:asciiTheme="minorHAnsi" w:hAnsiTheme="minorHAnsi" w:cstheme="minorHAnsi"/>
        </w:rPr>
        <w:t>Ko, G.</w:t>
      </w:r>
      <w:r w:rsidR="000F3808" w:rsidRPr="004856F8">
        <w:rPr>
          <w:vertAlign w:val="superscript"/>
          <w:lang w:eastAsia="ko-KR"/>
        </w:rPr>
        <w:t>†</w:t>
      </w:r>
      <w:r w:rsidR="000F3808" w:rsidRPr="000F3808">
        <w:rPr>
          <w:rFonts w:asciiTheme="minorHAnsi" w:hAnsiTheme="minorHAnsi" w:cstheme="minorHAnsi"/>
        </w:rPr>
        <w:t>,</w:t>
      </w:r>
      <w:r w:rsidR="000F3808">
        <w:rPr>
          <w:rFonts w:asciiTheme="minorHAnsi" w:hAnsiTheme="minorHAnsi" w:cstheme="minorHAnsi"/>
        </w:rPr>
        <w:t xml:space="preserve"> </w:t>
      </w:r>
      <w:r w:rsidR="00045CFA" w:rsidRPr="00E74D32">
        <w:rPr>
          <w:rFonts w:asciiTheme="minorHAnsi" w:hAnsiTheme="minorHAnsi" w:cstheme="minorHAnsi"/>
          <w:b/>
          <w:bCs/>
          <w:u w:val="single"/>
        </w:rPr>
        <w:t>Go, W.</w:t>
      </w:r>
      <w:r w:rsidR="000F3808" w:rsidRPr="00E74D32">
        <w:rPr>
          <w:b/>
          <w:bCs/>
          <w:vertAlign w:val="superscript"/>
          <w:lang w:eastAsia="ko-KR"/>
        </w:rPr>
        <w:t>†</w:t>
      </w:r>
      <w:r w:rsidR="000F3808" w:rsidRPr="000F3808">
        <w:rPr>
          <w:rFonts w:asciiTheme="minorHAnsi" w:hAnsiTheme="minorHAnsi" w:cstheme="minorHAnsi"/>
        </w:rPr>
        <w:t>,</w:t>
      </w:r>
      <w:r w:rsidR="000F3808">
        <w:rPr>
          <w:rFonts w:asciiTheme="minorHAnsi" w:hAnsiTheme="minorHAnsi" w:cstheme="minorHAnsi"/>
        </w:rPr>
        <w:t xml:space="preserve"> </w:t>
      </w:r>
      <w:r w:rsidR="00045CFA">
        <w:rPr>
          <w:rFonts w:asciiTheme="minorHAnsi" w:hAnsiTheme="minorHAnsi" w:cstheme="minorHAnsi"/>
        </w:rPr>
        <w:t>and Seo, Y.</w:t>
      </w:r>
      <w:r w:rsidR="006A6A05" w:rsidRPr="004856F8">
        <w:rPr>
          <w:rFonts w:hint="eastAsia"/>
          <w:vertAlign w:val="superscript"/>
          <w:lang w:eastAsia="ko-KR"/>
        </w:rPr>
        <w:t>*</w:t>
      </w:r>
      <w:r w:rsidR="000F3808" w:rsidRPr="000F3808">
        <w:rPr>
          <w:rFonts w:asciiTheme="minorHAnsi" w:hAnsiTheme="minorHAnsi" w:cstheme="minorHAnsi"/>
        </w:rPr>
        <w:t>, "Kinetic Selectivity of SF</w:t>
      </w:r>
      <w:r w:rsidR="000F3808" w:rsidRPr="000F3808">
        <w:rPr>
          <w:rFonts w:asciiTheme="minorHAnsi" w:hAnsiTheme="minorHAnsi" w:cstheme="minorHAnsi"/>
          <w:vertAlign w:val="subscript"/>
        </w:rPr>
        <w:t>6</w:t>
      </w:r>
      <w:r w:rsidR="000F3808" w:rsidRPr="000F3808">
        <w:rPr>
          <w:rFonts w:asciiTheme="minorHAnsi" w:hAnsiTheme="minorHAnsi" w:cstheme="minorHAnsi"/>
        </w:rPr>
        <w:t xml:space="preserve"> during Formation and Dissociation of SF</w:t>
      </w:r>
      <w:r w:rsidR="000F3808" w:rsidRPr="000F3808">
        <w:rPr>
          <w:rFonts w:asciiTheme="minorHAnsi" w:hAnsiTheme="minorHAnsi" w:cstheme="minorHAnsi"/>
          <w:vertAlign w:val="subscript"/>
        </w:rPr>
        <w:t>6</w:t>
      </w:r>
      <w:r w:rsidR="000F3808" w:rsidRPr="000F3808">
        <w:rPr>
          <w:rFonts w:asciiTheme="minorHAnsi" w:hAnsiTheme="minorHAnsi" w:cstheme="minorHAnsi"/>
        </w:rPr>
        <w:t xml:space="preserve"> + N</w:t>
      </w:r>
      <w:r w:rsidR="000F3808" w:rsidRPr="000F3808">
        <w:rPr>
          <w:rFonts w:asciiTheme="minorHAnsi" w:hAnsiTheme="minorHAnsi" w:cstheme="minorHAnsi"/>
          <w:vertAlign w:val="subscript"/>
        </w:rPr>
        <w:t>2</w:t>
      </w:r>
      <w:r w:rsidR="000F3808" w:rsidRPr="000F3808">
        <w:rPr>
          <w:rFonts w:asciiTheme="minorHAnsi" w:hAnsiTheme="minorHAnsi" w:cstheme="minorHAnsi"/>
        </w:rPr>
        <w:t xml:space="preserve"> Hydrates and Its Significance in Hydrate-Based Greenhouse Gas Separation</w:t>
      </w:r>
      <w:r w:rsidR="00045CFA" w:rsidRPr="000F3808">
        <w:rPr>
          <w:rFonts w:asciiTheme="minorHAnsi" w:hAnsiTheme="minorHAnsi" w:cstheme="minorHAnsi"/>
        </w:rPr>
        <w:t>,</w:t>
      </w:r>
      <w:r w:rsidR="000F3808" w:rsidRPr="000F3808">
        <w:rPr>
          <w:rFonts w:asciiTheme="minorHAnsi" w:hAnsiTheme="minorHAnsi" w:cstheme="minorHAnsi"/>
        </w:rPr>
        <w:t>" </w:t>
      </w:r>
      <w:r w:rsidR="000F3808" w:rsidRPr="000F3808">
        <w:rPr>
          <w:rFonts w:asciiTheme="minorHAnsi" w:hAnsiTheme="minorHAnsi" w:cstheme="minorHAnsi"/>
          <w:i/>
          <w:iCs/>
        </w:rPr>
        <w:t>ACS SUSTAINABLE CHEMISTRY &amp; ENGINEERING</w:t>
      </w:r>
      <w:r w:rsidR="000F3808" w:rsidRPr="000F3808">
        <w:rPr>
          <w:rFonts w:asciiTheme="minorHAnsi" w:hAnsiTheme="minorHAnsi" w:cstheme="minorHAnsi"/>
        </w:rPr>
        <w:t>, (2021)</w:t>
      </w:r>
      <w:r w:rsidR="00AE456B">
        <w:rPr>
          <w:rFonts w:asciiTheme="minorHAnsi" w:hAnsiTheme="minorHAnsi" w:cstheme="minorHAnsi"/>
        </w:rPr>
        <w:t xml:space="preserve"> </w:t>
      </w:r>
      <w:r w:rsidR="0042538C">
        <w:rPr>
          <w:rFonts w:asciiTheme="minorHAnsi" w:hAnsiTheme="minorHAnsi" w:cstheme="minorHAnsi"/>
        </w:rPr>
        <w:t>(</w:t>
      </w:r>
      <w:r w:rsidR="0042538C" w:rsidRPr="00AF7D54">
        <w:rPr>
          <w:rFonts w:asciiTheme="minorHAnsi" w:hAnsiTheme="minorHAnsi" w:cstheme="minorHAnsi"/>
          <w:b/>
          <w:bCs/>
        </w:rPr>
        <w:t xml:space="preserve">SCI, IF: 7.6, Rank: 33/183 (18.03%) </w:t>
      </w:r>
      <w:r w:rsidR="0042538C">
        <w:rPr>
          <w:rFonts w:asciiTheme="minorHAnsi" w:hAnsiTheme="minorHAnsi" w:cstheme="minorHAnsi"/>
        </w:rPr>
        <w:t>in Chemical Engineering)</w:t>
      </w:r>
    </w:p>
    <w:p w14:paraId="4F8BC5D7" w14:textId="61DD366C" w:rsidR="0034372B" w:rsidRPr="0034372B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[8] </w:t>
      </w:r>
      <w:r w:rsidR="00382048">
        <w:rPr>
          <w:rFonts w:asciiTheme="minorHAnsi" w:hAnsiTheme="minorHAnsi" w:cstheme="minorHAnsi"/>
        </w:rPr>
        <w:t xml:space="preserve">Noh, </w:t>
      </w:r>
      <w:r w:rsidR="008E37F0">
        <w:rPr>
          <w:rFonts w:asciiTheme="minorHAnsi" w:hAnsiTheme="minorHAnsi" w:cstheme="minorHAnsi"/>
        </w:rPr>
        <w:t>HJ.</w:t>
      </w:r>
      <w:r w:rsidR="008E37F0" w:rsidRPr="004856F8">
        <w:rPr>
          <w:vertAlign w:val="superscript"/>
          <w:lang w:eastAsia="ko-KR"/>
        </w:rPr>
        <w:t xml:space="preserve"> †</w:t>
      </w:r>
      <w:r w:rsidR="0034372B" w:rsidRPr="0034372B">
        <w:rPr>
          <w:rFonts w:asciiTheme="minorHAnsi" w:hAnsiTheme="minorHAnsi" w:cstheme="minorHAnsi"/>
        </w:rPr>
        <w:t>,</w:t>
      </w:r>
      <w:r w:rsidR="0034372B">
        <w:rPr>
          <w:rFonts w:asciiTheme="minorHAnsi" w:hAnsiTheme="minorHAnsi" w:cstheme="minorHAnsi"/>
        </w:rPr>
        <w:t xml:space="preserve"> </w:t>
      </w:r>
      <w:r w:rsidR="00BD5A44">
        <w:rPr>
          <w:rFonts w:asciiTheme="minorHAnsi" w:hAnsiTheme="minorHAnsi" w:cstheme="minorHAnsi"/>
        </w:rPr>
        <w:t>Lee, D.</w:t>
      </w:r>
      <w:r w:rsidR="004E2422" w:rsidRPr="004856F8">
        <w:rPr>
          <w:vertAlign w:val="superscript"/>
          <w:lang w:eastAsia="ko-KR"/>
        </w:rPr>
        <w:t>†</w:t>
      </w:r>
      <w:r w:rsidR="0034372B" w:rsidRPr="0034372B">
        <w:rPr>
          <w:rFonts w:asciiTheme="minorHAnsi" w:hAnsiTheme="minorHAnsi" w:cstheme="minorHAnsi"/>
        </w:rPr>
        <w:t>,</w:t>
      </w:r>
      <w:r w:rsidR="0034372B">
        <w:rPr>
          <w:rFonts w:asciiTheme="minorHAnsi" w:hAnsiTheme="minorHAnsi" w:cstheme="minorHAnsi"/>
        </w:rPr>
        <w:t xml:space="preserve"> </w:t>
      </w:r>
      <w:r w:rsidR="00211638" w:rsidRPr="00E74D32">
        <w:rPr>
          <w:rFonts w:asciiTheme="minorHAnsi" w:hAnsiTheme="minorHAnsi" w:cstheme="minorHAnsi"/>
          <w:b/>
          <w:bCs/>
          <w:u w:val="single"/>
        </w:rPr>
        <w:t>Go, W.</w:t>
      </w:r>
      <w:r w:rsidR="0034372B" w:rsidRPr="0034372B">
        <w:rPr>
          <w:rFonts w:asciiTheme="minorHAnsi" w:hAnsiTheme="minorHAnsi" w:cstheme="minorHAnsi"/>
        </w:rPr>
        <w:t>,</w:t>
      </w:r>
      <w:r w:rsidR="0034372B">
        <w:rPr>
          <w:rFonts w:asciiTheme="minorHAnsi" w:hAnsiTheme="minorHAnsi" w:cstheme="minorHAnsi"/>
        </w:rPr>
        <w:t xml:space="preserve"> </w:t>
      </w:r>
      <w:r w:rsidR="00211638">
        <w:rPr>
          <w:rFonts w:asciiTheme="minorHAnsi" w:hAnsiTheme="minorHAnsi" w:cstheme="minorHAnsi"/>
        </w:rPr>
        <w:t>Cho, G.</w:t>
      </w:r>
      <w:r w:rsidR="0034372B" w:rsidRPr="0034372B">
        <w:rPr>
          <w:rFonts w:asciiTheme="minorHAnsi" w:hAnsiTheme="minorHAnsi" w:cstheme="minorHAnsi"/>
        </w:rPr>
        <w:t>,</w:t>
      </w:r>
      <w:r w:rsidR="0034372B">
        <w:rPr>
          <w:rFonts w:asciiTheme="minorHAnsi" w:hAnsiTheme="minorHAnsi" w:cstheme="minorHAnsi"/>
        </w:rPr>
        <w:t xml:space="preserve"> </w:t>
      </w:r>
      <w:proofErr w:type="spellStart"/>
      <w:r w:rsidR="00211638">
        <w:rPr>
          <w:rFonts w:asciiTheme="minorHAnsi" w:hAnsiTheme="minorHAnsi" w:cstheme="minorHAnsi"/>
        </w:rPr>
        <w:t>Im</w:t>
      </w:r>
      <w:proofErr w:type="spellEnd"/>
      <w:r w:rsidR="00211638">
        <w:rPr>
          <w:rFonts w:asciiTheme="minorHAnsi" w:hAnsiTheme="minorHAnsi" w:cstheme="minorHAnsi"/>
        </w:rPr>
        <w:t>, YK.</w:t>
      </w:r>
      <w:r w:rsidR="0034372B" w:rsidRPr="0034372B">
        <w:rPr>
          <w:rFonts w:asciiTheme="minorHAnsi" w:hAnsiTheme="minorHAnsi" w:cstheme="minorHAnsi"/>
        </w:rPr>
        <w:t>,</w:t>
      </w:r>
      <w:r w:rsidR="0034372B">
        <w:rPr>
          <w:rFonts w:asciiTheme="minorHAnsi" w:hAnsiTheme="minorHAnsi" w:cstheme="minorHAnsi"/>
        </w:rPr>
        <w:t xml:space="preserve"> </w:t>
      </w:r>
      <w:r w:rsidR="00211638">
        <w:rPr>
          <w:rFonts w:asciiTheme="minorHAnsi" w:hAnsiTheme="minorHAnsi" w:cstheme="minorHAnsi"/>
        </w:rPr>
        <w:t>Mahmood, J.</w:t>
      </w:r>
      <w:r w:rsidR="0034372B" w:rsidRPr="0034372B">
        <w:rPr>
          <w:rFonts w:asciiTheme="minorHAnsi" w:hAnsiTheme="minorHAnsi" w:cstheme="minorHAnsi"/>
        </w:rPr>
        <w:t>,</w:t>
      </w:r>
      <w:r w:rsidR="0034372B">
        <w:rPr>
          <w:rFonts w:asciiTheme="minorHAnsi" w:hAnsiTheme="minorHAnsi" w:cstheme="minorHAnsi"/>
        </w:rPr>
        <w:t xml:space="preserve"> </w:t>
      </w:r>
      <w:r w:rsidR="00211638">
        <w:rPr>
          <w:rFonts w:asciiTheme="minorHAnsi" w:hAnsiTheme="minorHAnsi" w:cstheme="minorHAnsi"/>
        </w:rPr>
        <w:t>Seo, Y</w:t>
      </w:r>
      <w:r w:rsidR="001F4ED3">
        <w:rPr>
          <w:rFonts w:asciiTheme="minorHAnsi" w:hAnsiTheme="minorHAnsi" w:cstheme="minorHAnsi"/>
        </w:rPr>
        <w:t>.</w:t>
      </w:r>
      <w:r w:rsidR="001F4ED3" w:rsidRPr="001F4ED3">
        <w:rPr>
          <w:rFonts w:hint="eastAsia"/>
          <w:vertAlign w:val="superscript"/>
          <w:lang w:eastAsia="ko-KR"/>
        </w:rPr>
        <w:t xml:space="preserve"> </w:t>
      </w:r>
      <w:r w:rsidR="001F4ED3" w:rsidRPr="004856F8">
        <w:rPr>
          <w:rFonts w:hint="eastAsia"/>
          <w:vertAlign w:val="superscript"/>
          <w:lang w:eastAsia="ko-KR"/>
        </w:rPr>
        <w:t>*</w:t>
      </w:r>
      <w:r w:rsidR="0034372B" w:rsidRPr="0034372B">
        <w:rPr>
          <w:rFonts w:asciiTheme="minorHAnsi" w:hAnsiTheme="minorHAnsi" w:cstheme="minorHAnsi"/>
        </w:rPr>
        <w:t>,</w:t>
      </w:r>
      <w:r w:rsidR="0034372B">
        <w:rPr>
          <w:rFonts w:asciiTheme="minorHAnsi" w:hAnsiTheme="minorHAnsi" w:cstheme="minorHAnsi"/>
        </w:rPr>
        <w:t xml:space="preserve"> </w:t>
      </w:r>
      <w:r w:rsidR="001F4ED3">
        <w:rPr>
          <w:rFonts w:asciiTheme="minorHAnsi" w:hAnsiTheme="minorHAnsi" w:cstheme="minorHAnsi"/>
        </w:rPr>
        <w:t>and Baek</w:t>
      </w:r>
      <w:r w:rsidR="00653529">
        <w:rPr>
          <w:rFonts w:asciiTheme="minorHAnsi" w:hAnsiTheme="minorHAnsi" w:cstheme="minorHAnsi"/>
        </w:rPr>
        <w:t xml:space="preserve"> JB.</w:t>
      </w:r>
      <w:r w:rsidR="001F4ED3" w:rsidRPr="004856F8">
        <w:rPr>
          <w:rFonts w:hint="eastAsia"/>
          <w:vertAlign w:val="superscript"/>
          <w:lang w:eastAsia="ko-KR"/>
        </w:rPr>
        <w:t>*</w:t>
      </w:r>
      <w:r w:rsidR="0034372B" w:rsidRPr="0034372B">
        <w:rPr>
          <w:rFonts w:asciiTheme="minorHAnsi" w:hAnsiTheme="minorHAnsi" w:cstheme="minorHAnsi"/>
        </w:rPr>
        <w:t>, "Fused aromatic networks as a new class of gas hydrate inhibitors", </w:t>
      </w:r>
      <w:r w:rsidR="003638B5" w:rsidRPr="0034372B">
        <w:rPr>
          <w:rFonts w:asciiTheme="minorHAnsi" w:hAnsiTheme="minorHAnsi" w:cstheme="minorHAnsi"/>
          <w:i/>
          <w:iCs/>
        </w:rPr>
        <w:t>CHEMICAL ENGINEERING JOURNAL</w:t>
      </w:r>
      <w:r w:rsidR="003638B5" w:rsidRPr="0034372B">
        <w:rPr>
          <w:rFonts w:asciiTheme="minorHAnsi" w:hAnsiTheme="minorHAnsi" w:cstheme="minorHAnsi"/>
        </w:rPr>
        <w:t>, (2022)</w:t>
      </w:r>
      <w:r w:rsidR="003638B5">
        <w:rPr>
          <w:rFonts w:asciiTheme="minorHAnsi" w:hAnsiTheme="minorHAnsi" w:cstheme="minorHAnsi"/>
        </w:rPr>
        <w:t xml:space="preserve">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12.5, Rank: 4/88 (4.55%) </w:t>
      </w:r>
      <w:r w:rsidR="0042538C" w:rsidRPr="0039169E">
        <w:rPr>
          <w:lang w:eastAsia="ko-KR"/>
        </w:rPr>
        <w:t xml:space="preserve">in </w:t>
      </w:r>
      <w:r w:rsidR="0042538C">
        <w:rPr>
          <w:rFonts w:asciiTheme="minorHAnsi" w:hAnsiTheme="minorHAnsi" w:cstheme="minorHAnsi"/>
          <w:lang w:eastAsia="ko-KR"/>
        </w:rPr>
        <w:t>Environmental Engineering</w:t>
      </w:r>
      <w:r w:rsidR="0042538C">
        <w:rPr>
          <w:lang w:eastAsia="ko-KR"/>
        </w:rPr>
        <w:t>)</w:t>
      </w:r>
    </w:p>
    <w:p w14:paraId="718535A4" w14:textId="67D46247" w:rsidR="006A6A05" w:rsidRPr="006A6A05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[9] </w:t>
      </w:r>
      <w:r w:rsidR="006A6A05" w:rsidRPr="006A6A05">
        <w:rPr>
          <w:rFonts w:asciiTheme="minorHAnsi" w:hAnsiTheme="minorHAnsi" w:cstheme="minorHAnsi"/>
        </w:rPr>
        <w:t>Farhadian</w:t>
      </w:r>
      <w:r w:rsidR="006B40D0">
        <w:rPr>
          <w:rFonts w:asciiTheme="minorHAnsi" w:hAnsiTheme="minorHAnsi" w:cstheme="minorHAnsi"/>
        </w:rPr>
        <w:t>, A.</w:t>
      </w:r>
      <w:r w:rsidR="006A6A05" w:rsidRPr="004856F8">
        <w:rPr>
          <w:vertAlign w:val="superscript"/>
          <w:lang w:eastAsia="ko-KR"/>
        </w:rPr>
        <w:t>†</w:t>
      </w:r>
      <w:r w:rsidR="006A6A05" w:rsidRPr="006A6A05">
        <w:rPr>
          <w:rFonts w:asciiTheme="minorHAnsi" w:hAnsiTheme="minorHAnsi" w:cstheme="minorHAnsi"/>
        </w:rPr>
        <w:t>,</w:t>
      </w:r>
      <w:r w:rsidR="006A6A05">
        <w:rPr>
          <w:rFonts w:asciiTheme="minorHAnsi" w:hAnsiTheme="minorHAnsi" w:cstheme="minorHAnsi"/>
        </w:rPr>
        <w:t xml:space="preserve"> </w:t>
      </w:r>
      <w:r w:rsidR="006B40D0" w:rsidRPr="00E74D32">
        <w:rPr>
          <w:rFonts w:asciiTheme="minorHAnsi" w:hAnsiTheme="minorHAnsi" w:cstheme="minorHAnsi"/>
          <w:b/>
          <w:bCs/>
          <w:u w:val="single"/>
        </w:rPr>
        <w:t>Go, W.</w:t>
      </w:r>
      <w:r w:rsidR="006A6A05" w:rsidRPr="00E74D32">
        <w:rPr>
          <w:b/>
          <w:bCs/>
          <w:vertAlign w:val="superscript"/>
          <w:lang w:eastAsia="ko-KR"/>
        </w:rPr>
        <w:t>†</w:t>
      </w:r>
      <w:r w:rsidR="006A6A05" w:rsidRPr="006A6A05">
        <w:rPr>
          <w:rFonts w:asciiTheme="minorHAnsi" w:hAnsiTheme="minorHAnsi" w:cstheme="minorHAnsi"/>
        </w:rPr>
        <w:t>,</w:t>
      </w:r>
      <w:r w:rsidR="006A6A05">
        <w:rPr>
          <w:rFonts w:asciiTheme="minorHAnsi" w:hAnsiTheme="minorHAnsi" w:cstheme="minorHAnsi"/>
        </w:rPr>
        <w:t xml:space="preserve"> </w:t>
      </w:r>
      <w:r w:rsidR="006B40D0">
        <w:rPr>
          <w:rFonts w:asciiTheme="minorHAnsi" w:hAnsiTheme="minorHAnsi" w:cstheme="minorHAnsi"/>
        </w:rPr>
        <w:t>Yun, S.</w:t>
      </w:r>
      <w:r w:rsidR="006A6A05" w:rsidRPr="004856F8">
        <w:rPr>
          <w:vertAlign w:val="superscript"/>
          <w:lang w:eastAsia="ko-KR"/>
        </w:rPr>
        <w:t>†</w:t>
      </w:r>
      <w:r w:rsidR="006A6A05" w:rsidRPr="006A6A05">
        <w:rPr>
          <w:rFonts w:asciiTheme="minorHAnsi" w:hAnsiTheme="minorHAnsi" w:cstheme="minorHAnsi"/>
        </w:rPr>
        <w:t>,</w:t>
      </w:r>
      <w:r w:rsidR="006A6A05">
        <w:rPr>
          <w:rFonts w:asciiTheme="minorHAnsi" w:hAnsiTheme="minorHAnsi" w:cstheme="minorHAnsi"/>
        </w:rPr>
        <w:t xml:space="preserve"> </w:t>
      </w:r>
      <w:r w:rsidR="006A6A05" w:rsidRPr="006A6A05">
        <w:rPr>
          <w:rFonts w:asciiTheme="minorHAnsi" w:hAnsiTheme="minorHAnsi" w:cstheme="minorHAnsi"/>
        </w:rPr>
        <w:t>Rahimi,</w:t>
      </w:r>
      <w:r w:rsidR="006B40D0">
        <w:rPr>
          <w:rFonts w:asciiTheme="minorHAnsi" w:hAnsiTheme="minorHAnsi" w:cstheme="minorHAnsi"/>
        </w:rPr>
        <w:t xml:space="preserve"> A.,</w:t>
      </w:r>
      <w:r w:rsidR="006A6A05">
        <w:rPr>
          <w:rFonts w:asciiTheme="minorHAnsi" w:hAnsiTheme="minorHAnsi" w:cstheme="minorHAnsi"/>
        </w:rPr>
        <w:t xml:space="preserve"> </w:t>
      </w:r>
      <w:r w:rsidR="006A6A05" w:rsidRPr="006A6A05">
        <w:rPr>
          <w:rFonts w:asciiTheme="minorHAnsi" w:hAnsiTheme="minorHAnsi" w:cstheme="minorHAnsi"/>
        </w:rPr>
        <w:t>Nabid,</w:t>
      </w:r>
      <w:r w:rsidR="00695BC8">
        <w:rPr>
          <w:rFonts w:asciiTheme="minorHAnsi" w:hAnsiTheme="minorHAnsi" w:cstheme="minorHAnsi"/>
        </w:rPr>
        <w:t xml:space="preserve"> M. R.,</w:t>
      </w:r>
      <w:r w:rsidR="006A6A05">
        <w:rPr>
          <w:rFonts w:asciiTheme="minorHAnsi" w:hAnsiTheme="minorHAnsi" w:cstheme="minorHAnsi"/>
        </w:rPr>
        <w:t xml:space="preserve"> </w:t>
      </w:r>
      <w:r w:rsidR="006A6A05" w:rsidRPr="006A6A05">
        <w:rPr>
          <w:rFonts w:asciiTheme="minorHAnsi" w:hAnsiTheme="minorHAnsi" w:cstheme="minorHAnsi"/>
        </w:rPr>
        <w:t>Iravani,</w:t>
      </w:r>
      <w:r w:rsidR="00695BC8">
        <w:rPr>
          <w:rFonts w:asciiTheme="minorHAnsi" w:hAnsiTheme="minorHAnsi" w:cstheme="minorHAnsi"/>
        </w:rPr>
        <w:t xml:space="preserve"> D., and</w:t>
      </w:r>
      <w:r w:rsidR="006A6A05">
        <w:rPr>
          <w:rFonts w:asciiTheme="minorHAnsi" w:hAnsiTheme="minorHAnsi" w:cstheme="minorHAnsi"/>
        </w:rPr>
        <w:t xml:space="preserve"> </w:t>
      </w:r>
      <w:r w:rsidR="00695BC8">
        <w:rPr>
          <w:rFonts w:asciiTheme="minorHAnsi" w:hAnsiTheme="minorHAnsi" w:cstheme="minorHAnsi"/>
        </w:rPr>
        <w:t>Seo, Y.</w:t>
      </w:r>
      <w:r w:rsidR="006A6A05" w:rsidRPr="004856F8">
        <w:rPr>
          <w:rFonts w:hint="eastAsia"/>
          <w:vertAlign w:val="superscript"/>
          <w:lang w:eastAsia="ko-KR"/>
        </w:rPr>
        <w:t>*</w:t>
      </w:r>
      <w:r w:rsidR="006A6A05" w:rsidRPr="006A6A05">
        <w:rPr>
          <w:rFonts w:asciiTheme="minorHAnsi" w:hAnsiTheme="minorHAnsi" w:cstheme="minorHAnsi"/>
        </w:rPr>
        <w:t>, "Efficient dual-function inhibitors for prevention of gas hydrate formation and CO</w:t>
      </w:r>
      <w:r w:rsidR="006A6A05" w:rsidRPr="006A6A05">
        <w:rPr>
          <w:rFonts w:asciiTheme="minorHAnsi" w:hAnsiTheme="minorHAnsi" w:cstheme="minorHAnsi"/>
          <w:vertAlign w:val="subscript"/>
        </w:rPr>
        <w:t>2</w:t>
      </w:r>
      <w:r w:rsidR="006A6A05" w:rsidRPr="006A6A05">
        <w:rPr>
          <w:rFonts w:asciiTheme="minorHAnsi" w:hAnsiTheme="minorHAnsi" w:cstheme="minorHAnsi"/>
        </w:rPr>
        <w:t>/H</w:t>
      </w:r>
      <w:r w:rsidR="006A6A05" w:rsidRPr="006A6A05">
        <w:rPr>
          <w:rFonts w:asciiTheme="minorHAnsi" w:hAnsiTheme="minorHAnsi" w:cstheme="minorHAnsi"/>
          <w:vertAlign w:val="subscript"/>
        </w:rPr>
        <w:t>2</w:t>
      </w:r>
      <w:r w:rsidR="006A6A05" w:rsidRPr="006A6A05">
        <w:rPr>
          <w:rFonts w:asciiTheme="minorHAnsi" w:hAnsiTheme="minorHAnsi" w:cstheme="minorHAnsi"/>
        </w:rPr>
        <w:t>S corrosion inside oil and gas pipelines", </w:t>
      </w:r>
      <w:r w:rsidR="0016285E" w:rsidRPr="002A4CFE">
        <w:rPr>
          <w:rFonts w:asciiTheme="minorHAnsi" w:hAnsiTheme="minorHAnsi" w:cstheme="minorHAnsi"/>
          <w:i/>
          <w:iCs/>
        </w:rPr>
        <w:t>CHEMICAL ENGINEERING JOURNAL</w:t>
      </w:r>
      <w:r w:rsidR="0016285E" w:rsidRPr="002A4CFE">
        <w:rPr>
          <w:rFonts w:asciiTheme="minorHAnsi" w:hAnsiTheme="minorHAnsi" w:cstheme="minorHAnsi"/>
        </w:rPr>
        <w:t xml:space="preserve">, (2022)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12.5, Rank: 4/88 (4.55%) </w:t>
      </w:r>
      <w:r w:rsidR="0042538C" w:rsidRPr="0039169E">
        <w:rPr>
          <w:lang w:eastAsia="ko-KR"/>
        </w:rPr>
        <w:t xml:space="preserve">in </w:t>
      </w:r>
      <w:r w:rsidR="0042538C">
        <w:rPr>
          <w:rFonts w:asciiTheme="minorHAnsi" w:hAnsiTheme="minorHAnsi" w:cstheme="minorHAnsi"/>
          <w:lang w:eastAsia="ko-KR"/>
        </w:rPr>
        <w:t>Environmental Engineering</w:t>
      </w:r>
      <w:r w:rsidR="0042538C">
        <w:rPr>
          <w:lang w:eastAsia="ko-KR"/>
        </w:rPr>
        <w:t>)</w:t>
      </w:r>
    </w:p>
    <w:p w14:paraId="00462E5F" w14:textId="1D4127E6" w:rsidR="00384DFF" w:rsidRPr="00B40130" w:rsidRDefault="00BA195F" w:rsidP="0039169E">
      <w:pPr>
        <w:pStyle w:val="ac"/>
        <w:spacing w:after="240" w:line="276" w:lineRule="auto"/>
        <w:ind w:leftChars="17" w:left="41"/>
        <w:rPr>
          <w:rFonts w:asciiTheme="minorHAnsi" w:hAnsiTheme="minorHAnsi" w:cstheme="minorHAnsi"/>
          <w:lang w:eastAsia="ko-KR"/>
        </w:rPr>
      </w:pPr>
      <w:r w:rsidRPr="00BA195F">
        <w:rPr>
          <w:rFonts w:asciiTheme="minorHAnsi" w:hAnsiTheme="minorHAnsi" w:cstheme="minorHAnsi"/>
        </w:rPr>
        <w:t xml:space="preserve">[10] </w:t>
      </w:r>
      <w:r w:rsidR="00D3679E" w:rsidRPr="00E74D32">
        <w:rPr>
          <w:rFonts w:asciiTheme="minorHAnsi" w:hAnsiTheme="minorHAnsi" w:cstheme="minorHAnsi"/>
          <w:b/>
          <w:bCs/>
          <w:u w:val="single"/>
        </w:rPr>
        <w:t>Go, W.</w:t>
      </w:r>
      <w:r w:rsidR="00834AAB" w:rsidRPr="00834AAB">
        <w:rPr>
          <w:rFonts w:asciiTheme="minorHAnsi" w:hAnsiTheme="minorHAnsi" w:cstheme="minorHAnsi"/>
        </w:rPr>
        <w:t>,</w:t>
      </w:r>
      <w:r w:rsidR="00834AAB">
        <w:rPr>
          <w:rFonts w:asciiTheme="minorHAnsi" w:hAnsiTheme="minorHAnsi" w:cstheme="minorHAnsi"/>
        </w:rPr>
        <w:t xml:space="preserve"> </w:t>
      </w:r>
      <w:r w:rsidR="00D3679E">
        <w:rPr>
          <w:rFonts w:asciiTheme="minorHAnsi" w:hAnsiTheme="minorHAnsi" w:cstheme="minorHAnsi"/>
        </w:rPr>
        <w:t>Yun, S.</w:t>
      </w:r>
      <w:r w:rsidR="00834AAB" w:rsidRPr="00834AAB">
        <w:rPr>
          <w:rFonts w:asciiTheme="minorHAnsi" w:hAnsiTheme="minorHAnsi" w:cstheme="minorHAnsi"/>
        </w:rPr>
        <w:t>,</w:t>
      </w:r>
      <w:r w:rsidR="00834AAB">
        <w:rPr>
          <w:rFonts w:asciiTheme="minorHAnsi" w:hAnsiTheme="minorHAnsi" w:cstheme="minorHAnsi"/>
        </w:rPr>
        <w:t xml:space="preserve"> </w:t>
      </w:r>
      <w:r w:rsidR="00D3679E">
        <w:rPr>
          <w:rFonts w:asciiTheme="minorHAnsi" w:hAnsiTheme="minorHAnsi" w:cstheme="minorHAnsi"/>
        </w:rPr>
        <w:t>Lee, D.</w:t>
      </w:r>
      <w:r w:rsidR="00834AAB" w:rsidRPr="00834AAB">
        <w:rPr>
          <w:rFonts w:asciiTheme="minorHAnsi" w:hAnsiTheme="minorHAnsi" w:cstheme="minorHAnsi"/>
        </w:rPr>
        <w:t>,</w:t>
      </w:r>
      <w:r w:rsidR="00834AAB">
        <w:rPr>
          <w:rFonts w:asciiTheme="minorHAnsi" w:hAnsiTheme="minorHAnsi" w:cstheme="minorHAnsi"/>
        </w:rPr>
        <w:t xml:space="preserve"> </w:t>
      </w:r>
      <w:r w:rsidR="00D3679E">
        <w:rPr>
          <w:rFonts w:asciiTheme="minorHAnsi" w:hAnsiTheme="minorHAnsi" w:cstheme="minorHAnsi"/>
        </w:rPr>
        <w:t>and Seo, Y.</w:t>
      </w:r>
      <w:r w:rsidR="00102A1F" w:rsidRPr="004856F8">
        <w:rPr>
          <w:rFonts w:hint="eastAsia"/>
          <w:vertAlign w:val="superscript"/>
          <w:lang w:eastAsia="ko-KR"/>
        </w:rPr>
        <w:t>*</w:t>
      </w:r>
      <w:r w:rsidR="00834AAB" w:rsidRPr="00834AAB">
        <w:rPr>
          <w:rFonts w:asciiTheme="minorHAnsi" w:hAnsiTheme="minorHAnsi" w:cstheme="minorHAnsi"/>
        </w:rPr>
        <w:t>, "Experimental and computational investigation of hydrophilic monomeric substances as novel CO</w:t>
      </w:r>
      <w:r w:rsidR="00834AAB" w:rsidRPr="00834AAB">
        <w:rPr>
          <w:rFonts w:asciiTheme="minorHAnsi" w:hAnsiTheme="minorHAnsi" w:cstheme="minorHAnsi"/>
          <w:vertAlign w:val="subscript"/>
        </w:rPr>
        <w:t>2</w:t>
      </w:r>
      <w:r w:rsidR="00834AAB" w:rsidRPr="00834AAB">
        <w:rPr>
          <w:rFonts w:asciiTheme="minorHAnsi" w:hAnsiTheme="minorHAnsi" w:cstheme="minorHAnsi"/>
        </w:rPr>
        <w:t xml:space="preserve"> hydrate inhibitors and potential synergists", </w:t>
      </w:r>
      <w:r w:rsidR="00384DFF" w:rsidRPr="00834AAB">
        <w:rPr>
          <w:rFonts w:asciiTheme="minorHAnsi" w:hAnsiTheme="minorHAnsi" w:cstheme="minorHAnsi"/>
          <w:i/>
          <w:iCs/>
        </w:rPr>
        <w:t>ENERGY</w:t>
      </w:r>
      <w:r w:rsidR="00384DFF" w:rsidRPr="00834AAB">
        <w:rPr>
          <w:rFonts w:asciiTheme="minorHAnsi" w:hAnsiTheme="minorHAnsi" w:cstheme="minorHAnsi"/>
        </w:rPr>
        <w:t>, (2022)</w:t>
      </w:r>
      <w:r w:rsidR="00384DFF">
        <w:rPr>
          <w:rFonts w:asciiTheme="minorHAnsi" w:hAnsiTheme="minorHAnsi" w:cstheme="minorHAnsi"/>
        </w:rPr>
        <w:t xml:space="preserve"> </w:t>
      </w:r>
      <w:r w:rsidR="00D63AE3">
        <w:rPr>
          <w:rFonts w:asciiTheme="minorHAnsi" w:hAnsiTheme="minorHAnsi" w:cstheme="minorHAnsi"/>
        </w:rPr>
        <w:t>(</w:t>
      </w:r>
      <w:r w:rsidR="00D63AE3" w:rsidRPr="00AF7D54">
        <w:rPr>
          <w:rFonts w:asciiTheme="minorHAnsi" w:hAnsiTheme="minorHAnsi" w:cstheme="minorHAnsi"/>
          <w:b/>
          <w:bCs/>
        </w:rPr>
        <w:t xml:space="preserve">SCI, IF: 10.1, Rank: 3/78 (3.85%) </w:t>
      </w:r>
      <w:r w:rsidR="00D63AE3">
        <w:rPr>
          <w:rFonts w:asciiTheme="minorHAnsi" w:hAnsiTheme="minorHAnsi" w:cstheme="minorHAnsi"/>
          <w:lang w:eastAsia="ko-KR"/>
        </w:rPr>
        <w:t>in Thermodynamics)</w:t>
      </w:r>
    </w:p>
    <w:p w14:paraId="52958BE5" w14:textId="34964114" w:rsidR="00E17AFD" w:rsidRDefault="00384DFF" w:rsidP="0039169E">
      <w:pPr>
        <w:spacing w:after="240" w:line="276" w:lineRule="auto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[</w:t>
      </w:r>
      <w:r>
        <w:rPr>
          <w:rFonts w:asciiTheme="minorHAnsi" w:hAnsiTheme="minorHAnsi" w:cstheme="minorHAnsi"/>
          <w:lang w:eastAsia="ko-KR"/>
        </w:rPr>
        <w:t xml:space="preserve">11] </w:t>
      </w:r>
      <w:r w:rsidR="00E17AFD" w:rsidRPr="00E74D32">
        <w:rPr>
          <w:rFonts w:asciiTheme="minorHAnsi" w:hAnsiTheme="minorHAnsi" w:cstheme="minorHAnsi"/>
          <w:b/>
          <w:bCs/>
          <w:u w:val="single"/>
        </w:rPr>
        <w:t>Go, W.</w:t>
      </w:r>
      <w:r w:rsidR="00E17AFD">
        <w:rPr>
          <w:rFonts w:asciiTheme="minorHAnsi" w:hAnsiTheme="minorHAnsi" w:cstheme="minorHAnsi"/>
        </w:rPr>
        <w:t>, Yun, S., Lee, D., and Seo, Y.</w:t>
      </w:r>
      <w:r w:rsidR="00E17AFD" w:rsidRPr="00102A1F">
        <w:rPr>
          <w:rFonts w:hint="eastAsia"/>
          <w:vertAlign w:val="superscript"/>
          <w:lang w:eastAsia="ko-KR"/>
        </w:rPr>
        <w:t xml:space="preserve"> </w:t>
      </w:r>
      <w:r w:rsidR="00E17AFD" w:rsidRPr="004856F8">
        <w:rPr>
          <w:rFonts w:hint="eastAsia"/>
          <w:vertAlign w:val="superscript"/>
          <w:lang w:eastAsia="ko-KR"/>
        </w:rPr>
        <w:t>*</w:t>
      </w:r>
      <w:r w:rsidR="00E17AFD">
        <w:rPr>
          <w:rFonts w:asciiTheme="minorHAnsi" w:hAnsiTheme="minorHAnsi" w:cstheme="minorHAnsi"/>
        </w:rPr>
        <w:t>, “</w:t>
      </w:r>
      <w:r w:rsidR="00E17AFD" w:rsidRPr="007A5ADC">
        <w:rPr>
          <w:rFonts w:asciiTheme="minorHAnsi" w:hAnsiTheme="minorHAnsi" w:cstheme="minorHAnsi"/>
        </w:rPr>
        <w:t>Dipeptides as environmentally friendly CH</w:t>
      </w:r>
      <w:r w:rsidR="00E17AFD" w:rsidRPr="007A5ADC">
        <w:rPr>
          <w:rFonts w:asciiTheme="minorHAnsi" w:hAnsiTheme="minorHAnsi" w:cstheme="minorHAnsi"/>
          <w:vertAlign w:val="subscript"/>
        </w:rPr>
        <w:t>4</w:t>
      </w:r>
      <w:r w:rsidR="00E17AFD" w:rsidRPr="007A5ADC">
        <w:rPr>
          <w:rFonts w:asciiTheme="minorHAnsi" w:hAnsiTheme="minorHAnsi" w:cstheme="minorHAnsi"/>
        </w:rPr>
        <w:t xml:space="preserve"> hydrate inhibitors: experimental and computational approaches</w:t>
      </w:r>
      <w:r w:rsidR="00E17AFD">
        <w:rPr>
          <w:rFonts w:asciiTheme="minorHAnsi" w:hAnsiTheme="minorHAnsi" w:cstheme="minorHAnsi"/>
        </w:rPr>
        <w:t xml:space="preserve">”, </w:t>
      </w:r>
      <w:r w:rsidR="00E17AFD">
        <w:rPr>
          <w:rFonts w:asciiTheme="minorHAnsi" w:hAnsiTheme="minorHAnsi" w:cstheme="minorHAnsi"/>
          <w:i/>
          <w:iCs/>
        </w:rPr>
        <w:t xml:space="preserve">FUEL, </w:t>
      </w:r>
      <w:r w:rsidR="00E17AFD">
        <w:rPr>
          <w:rFonts w:asciiTheme="minorHAnsi" w:hAnsiTheme="minorHAnsi" w:cstheme="minorHAnsi"/>
        </w:rPr>
        <w:t xml:space="preserve">(2022)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7.8, Rank: 31/183 (16.94%) </w:t>
      </w:r>
      <w:r w:rsidR="0042538C">
        <w:rPr>
          <w:lang w:eastAsia="ko-KR"/>
        </w:rPr>
        <w:t>in Chemical Engineering)</w:t>
      </w:r>
    </w:p>
    <w:p w14:paraId="262837DF" w14:textId="4BE2CD30" w:rsidR="00AF0232" w:rsidRDefault="00E17AFD" w:rsidP="0039169E">
      <w:pPr>
        <w:spacing w:after="240" w:line="276" w:lineRule="auto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</w:rPr>
        <w:t>[</w:t>
      </w:r>
      <w:r>
        <w:rPr>
          <w:rFonts w:asciiTheme="minorHAnsi" w:hAnsiTheme="minorHAnsi" w:cstheme="minorHAnsi"/>
        </w:rPr>
        <w:t xml:space="preserve">12] </w:t>
      </w:r>
      <w:r w:rsidR="00F95D59" w:rsidRPr="00F95D59">
        <w:rPr>
          <w:rFonts w:asciiTheme="minorHAnsi" w:hAnsiTheme="minorHAnsi" w:cstheme="minorHAnsi"/>
        </w:rPr>
        <w:t>Lee, Y.</w:t>
      </w:r>
      <w:r w:rsidR="00F95D59" w:rsidRPr="004856F8">
        <w:rPr>
          <w:vertAlign w:val="superscript"/>
          <w:lang w:eastAsia="ko-KR"/>
        </w:rPr>
        <w:t>†</w:t>
      </w:r>
      <w:r w:rsidR="00F95D59" w:rsidRPr="00F95D59">
        <w:rPr>
          <w:rFonts w:asciiTheme="minorHAnsi" w:hAnsiTheme="minorHAnsi" w:cstheme="minorHAnsi"/>
        </w:rPr>
        <w:t xml:space="preserve">, </w:t>
      </w:r>
      <w:r w:rsidR="00F95D59" w:rsidRPr="00E74D32">
        <w:rPr>
          <w:rFonts w:asciiTheme="minorHAnsi" w:hAnsiTheme="minorHAnsi" w:cstheme="minorHAnsi"/>
          <w:b/>
          <w:bCs/>
          <w:u w:val="single"/>
        </w:rPr>
        <w:t>Go, W</w:t>
      </w:r>
      <w:r w:rsidR="00F95D59" w:rsidRPr="00E74D32">
        <w:rPr>
          <w:rFonts w:asciiTheme="minorHAnsi" w:hAnsiTheme="minorHAnsi" w:cstheme="minorHAnsi"/>
          <w:b/>
          <w:bCs/>
        </w:rPr>
        <w:t>.</w:t>
      </w:r>
      <w:r w:rsidR="00F95D59" w:rsidRPr="00E74D32">
        <w:rPr>
          <w:b/>
          <w:bCs/>
          <w:vertAlign w:val="superscript"/>
          <w:lang w:eastAsia="ko-KR"/>
        </w:rPr>
        <w:t>†</w:t>
      </w:r>
      <w:r w:rsidR="00F95D59" w:rsidRPr="00F95D59">
        <w:rPr>
          <w:rFonts w:asciiTheme="minorHAnsi" w:hAnsiTheme="minorHAnsi" w:cstheme="minorHAnsi"/>
        </w:rPr>
        <w:t>, Kim, Y., Lim, J., Choi, W., and Seo, Y.</w:t>
      </w:r>
      <w:r w:rsidR="00F95D59" w:rsidRPr="00F95D59">
        <w:rPr>
          <w:rFonts w:asciiTheme="minorHAnsi" w:hAnsiTheme="minorHAnsi" w:cstheme="minorHAnsi"/>
          <w:vertAlign w:val="superscript"/>
        </w:rPr>
        <w:t>*</w:t>
      </w:r>
      <w:r w:rsidR="00F95D59" w:rsidRPr="00F95D59">
        <w:rPr>
          <w:rFonts w:asciiTheme="minorHAnsi" w:hAnsiTheme="minorHAnsi" w:cstheme="minorHAnsi"/>
        </w:rPr>
        <w:t>, "Molecular guest exchange and subsequent structural transformation in CH</w:t>
      </w:r>
      <w:r w:rsidR="00F95D59" w:rsidRPr="00F95D59">
        <w:rPr>
          <w:rFonts w:asciiTheme="minorHAnsi" w:hAnsiTheme="minorHAnsi" w:cstheme="minorHAnsi"/>
          <w:vertAlign w:val="subscript"/>
        </w:rPr>
        <w:t>4</w:t>
      </w:r>
      <w:r w:rsidR="00F95D59" w:rsidRPr="00F95D59">
        <w:rPr>
          <w:rFonts w:asciiTheme="minorHAnsi" w:hAnsiTheme="minorHAnsi" w:cstheme="minorHAnsi"/>
        </w:rPr>
        <w:t xml:space="preserve"> – CO</w:t>
      </w:r>
      <w:r w:rsidR="00F95D59" w:rsidRPr="00F95D59">
        <w:rPr>
          <w:rFonts w:asciiTheme="minorHAnsi" w:hAnsiTheme="minorHAnsi" w:cstheme="minorHAnsi"/>
          <w:vertAlign w:val="subscript"/>
        </w:rPr>
        <w:t>2</w:t>
      </w:r>
      <w:r w:rsidR="00F95D59" w:rsidRPr="00F95D59">
        <w:rPr>
          <w:rFonts w:asciiTheme="minorHAnsi" w:hAnsiTheme="minorHAnsi" w:cstheme="minorHAnsi"/>
        </w:rPr>
        <w:t xml:space="preserve"> replacement occurring in </w:t>
      </w:r>
      <w:proofErr w:type="spellStart"/>
      <w:r w:rsidR="00F95D59" w:rsidRPr="00F95D59">
        <w:rPr>
          <w:rFonts w:asciiTheme="minorHAnsi" w:hAnsiTheme="minorHAnsi" w:cstheme="minorHAnsi"/>
        </w:rPr>
        <w:t>sH</w:t>
      </w:r>
      <w:proofErr w:type="spellEnd"/>
      <w:r w:rsidR="00F95D59" w:rsidRPr="00F95D59">
        <w:rPr>
          <w:rFonts w:asciiTheme="minorHAnsi" w:hAnsiTheme="minorHAnsi" w:cstheme="minorHAnsi"/>
        </w:rPr>
        <w:t xml:space="preserve"> hydrates as revealed by </w:t>
      </w:r>
      <w:r w:rsidR="00F95D59" w:rsidRPr="00F95D59">
        <w:rPr>
          <w:rFonts w:asciiTheme="minorHAnsi" w:hAnsiTheme="minorHAnsi" w:cstheme="minorHAnsi"/>
          <w:vertAlign w:val="superscript"/>
        </w:rPr>
        <w:t>13</w:t>
      </w:r>
      <w:r w:rsidR="00F95D59" w:rsidRPr="00F95D59">
        <w:rPr>
          <w:rFonts w:asciiTheme="minorHAnsi" w:hAnsiTheme="minorHAnsi" w:cstheme="minorHAnsi"/>
        </w:rPr>
        <w:t xml:space="preserve">C NMR spectroscopy and molecular dynamic simulations", </w:t>
      </w:r>
      <w:r w:rsidR="00EA3528" w:rsidRPr="002A4CFE">
        <w:rPr>
          <w:rFonts w:asciiTheme="minorHAnsi" w:hAnsiTheme="minorHAnsi" w:cstheme="minorHAnsi"/>
          <w:i/>
          <w:iCs/>
        </w:rPr>
        <w:t>CHEMICAL ENGINEERING JOURNAL</w:t>
      </w:r>
      <w:r w:rsidR="00EA3528" w:rsidRPr="002A4CFE">
        <w:rPr>
          <w:rFonts w:asciiTheme="minorHAnsi" w:hAnsiTheme="minorHAnsi" w:cstheme="minorHAnsi"/>
        </w:rPr>
        <w:t>, (202</w:t>
      </w:r>
      <w:r w:rsidR="00EA3528">
        <w:rPr>
          <w:rFonts w:asciiTheme="minorHAnsi" w:hAnsiTheme="minorHAnsi" w:cstheme="minorHAnsi"/>
        </w:rPr>
        <w:t>3</w:t>
      </w:r>
      <w:r w:rsidR="00EA3528" w:rsidRPr="002A4CFE">
        <w:rPr>
          <w:rFonts w:asciiTheme="minorHAnsi" w:hAnsiTheme="minorHAnsi" w:cstheme="minorHAnsi"/>
        </w:rPr>
        <w:t>)</w:t>
      </w:r>
      <w:r w:rsidR="00F95D59" w:rsidRPr="00F95D59">
        <w:rPr>
          <w:rFonts w:asciiTheme="minorHAnsi" w:hAnsiTheme="minorHAnsi" w:cstheme="minorHAnsi"/>
        </w:rPr>
        <w:t xml:space="preserve">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12.5, Rank: 4/88 (4.55%) </w:t>
      </w:r>
      <w:r w:rsidR="0042538C" w:rsidRPr="0039169E">
        <w:rPr>
          <w:lang w:eastAsia="ko-KR"/>
        </w:rPr>
        <w:t xml:space="preserve">in </w:t>
      </w:r>
      <w:r w:rsidR="0042538C">
        <w:rPr>
          <w:rFonts w:asciiTheme="minorHAnsi" w:hAnsiTheme="minorHAnsi" w:cstheme="minorHAnsi"/>
          <w:lang w:eastAsia="ko-KR"/>
        </w:rPr>
        <w:t>Environmental Engineering</w:t>
      </w:r>
      <w:r w:rsidR="0042538C">
        <w:rPr>
          <w:lang w:eastAsia="ko-KR"/>
        </w:rPr>
        <w:t>)</w:t>
      </w:r>
    </w:p>
    <w:p w14:paraId="560323FB" w14:textId="3926C1E1" w:rsidR="00EA41D9" w:rsidRDefault="00AF0232" w:rsidP="0039169E">
      <w:pPr>
        <w:spacing w:after="240" w:line="276" w:lineRule="auto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[</w:t>
      </w:r>
      <w:r>
        <w:rPr>
          <w:rFonts w:asciiTheme="minorHAnsi" w:hAnsiTheme="minorHAnsi" w:cstheme="minorHAnsi"/>
          <w:lang w:eastAsia="ko-KR"/>
        </w:rPr>
        <w:t xml:space="preserve">13] </w:t>
      </w:r>
      <w:r w:rsidR="00EE12C5" w:rsidRPr="00EE12C5">
        <w:rPr>
          <w:rFonts w:asciiTheme="minorHAnsi" w:hAnsiTheme="minorHAnsi" w:cstheme="minorHAnsi"/>
          <w:lang w:eastAsia="ko-KR"/>
        </w:rPr>
        <w:t xml:space="preserve">Yun, S., Jo, I., </w:t>
      </w:r>
      <w:r w:rsidR="00EE12C5" w:rsidRPr="00E74D32">
        <w:rPr>
          <w:rFonts w:asciiTheme="minorHAnsi" w:hAnsiTheme="minorHAnsi" w:cstheme="minorHAnsi"/>
          <w:b/>
          <w:bCs/>
          <w:u w:val="single"/>
          <w:lang w:eastAsia="ko-KR"/>
        </w:rPr>
        <w:t>Go, W</w:t>
      </w:r>
      <w:r w:rsidR="00EE12C5" w:rsidRPr="00E74D32">
        <w:rPr>
          <w:rFonts w:asciiTheme="minorHAnsi" w:hAnsiTheme="minorHAnsi" w:cstheme="minorHAnsi"/>
          <w:b/>
          <w:bCs/>
          <w:lang w:eastAsia="ko-KR"/>
        </w:rPr>
        <w:t>.</w:t>
      </w:r>
      <w:r w:rsidR="00EE12C5" w:rsidRPr="00EE12C5">
        <w:rPr>
          <w:rFonts w:asciiTheme="minorHAnsi" w:hAnsiTheme="minorHAnsi" w:cstheme="minorHAnsi"/>
          <w:lang w:eastAsia="ko-KR"/>
        </w:rPr>
        <w:t>, Kim, Y., Kim, K-S., and Seo, Y.</w:t>
      </w:r>
      <w:r w:rsidR="00EE12C5" w:rsidRPr="00EE12C5">
        <w:rPr>
          <w:rFonts w:asciiTheme="minorHAnsi" w:hAnsiTheme="minorHAnsi" w:cstheme="minorHAnsi"/>
          <w:vertAlign w:val="superscript"/>
          <w:lang w:eastAsia="ko-KR"/>
        </w:rPr>
        <w:t>*</w:t>
      </w:r>
      <w:r w:rsidR="00EE12C5" w:rsidRPr="00EE12C5">
        <w:rPr>
          <w:rFonts w:asciiTheme="minorHAnsi" w:hAnsiTheme="minorHAnsi" w:cstheme="minorHAnsi"/>
          <w:lang w:eastAsia="ko-KR"/>
        </w:rPr>
        <w:t>, "Water-Soluble Cellulose As a New Class of Green CH</w:t>
      </w:r>
      <w:r w:rsidR="00EE12C5" w:rsidRPr="00103C0F">
        <w:rPr>
          <w:rFonts w:asciiTheme="minorHAnsi" w:hAnsiTheme="minorHAnsi" w:cstheme="minorHAnsi"/>
          <w:vertAlign w:val="subscript"/>
          <w:lang w:eastAsia="ko-KR"/>
        </w:rPr>
        <w:t>4</w:t>
      </w:r>
      <w:r w:rsidR="00EE12C5" w:rsidRPr="00EE12C5">
        <w:rPr>
          <w:rFonts w:asciiTheme="minorHAnsi" w:hAnsiTheme="minorHAnsi" w:cstheme="minorHAnsi"/>
          <w:lang w:eastAsia="ko-KR"/>
        </w:rPr>
        <w:t xml:space="preserve"> Hydrate Inhibitors: Insights from Experiments and Molecular Dynamics Simulations", </w:t>
      </w:r>
      <w:r w:rsidR="00103C0F" w:rsidRPr="000F3808">
        <w:rPr>
          <w:rFonts w:asciiTheme="minorHAnsi" w:hAnsiTheme="minorHAnsi" w:cstheme="minorHAnsi"/>
          <w:i/>
          <w:iCs/>
        </w:rPr>
        <w:t>ACS SUSTAINABLE CHEMISTRY &amp; ENGINEERING</w:t>
      </w:r>
      <w:r w:rsidR="00103C0F" w:rsidRPr="000F3808">
        <w:rPr>
          <w:rFonts w:asciiTheme="minorHAnsi" w:hAnsiTheme="minorHAnsi" w:cstheme="minorHAnsi"/>
        </w:rPr>
        <w:t>, (202</w:t>
      </w:r>
      <w:r w:rsidR="00103C0F">
        <w:rPr>
          <w:rFonts w:asciiTheme="minorHAnsi" w:hAnsiTheme="minorHAnsi" w:cstheme="minorHAnsi"/>
        </w:rPr>
        <w:t>3</w:t>
      </w:r>
      <w:r w:rsidR="00103C0F" w:rsidRPr="000F3808">
        <w:rPr>
          <w:rFonts w:asciiTheme="minorHAnsi" w:hAnsiTheme="minorHAnsi" w:cstheme="minorHAnsi"/>
        </w:rPr>
        <w:t>)</w:t>
      </w:r>
      <w:r w:rsidR="00103C0F">
        <w:rPr>
          <w:rFonts w:asciiTheme="minorHAnsi" w:hAnsiTheme="minorHAnsi" w:cstheme="minorHAnsi"/>
        </w:rPr>
        <w:t xml:space="preserve"> </w:t>
      </w:r>
      <w:r w:rsidR="006C4443">
        <w:rPr>
          <w:rFonts w:asciiTheme="minorHAnsi" w:hAnsiTheme="minorHAnsi" w:cstheme="minorHAnsi"/>
        </w:rPr>
        <w:t>(</w:t>
      </w:r>
      <w:r w:rsidR="006C4443" w:rsidRPr="00AF7D54">
        <w:rPr>
          <w:rFonts w:asciiTheme="minorHAnsi" w:hAnsiTheme="minorHAnsi" w:cstheme="minorHAnsi"/>
          <w:b/>
          <w:bCs/>
        </w:rPr>
        <w:t xml:space="preserve">SCI, IF: 7.6, Rank: 33/183 (18.03%) </w:t>
      </w:r>
      <w:r w:rsidR="006C4443">
        <w:rPr>
          <w:rFonts w:asciiTheme="minorHAnsi" w:hAnsiTheme="minorHAnsi" w:cstheme="minorHAnsi"/>
        </w:rPr>
        <w:t>in Chemical Engineering)</w:t>
      </w:r>
    </w:p>
    <w:p w14:paraId="5D3280A0" w14:textId="561CB319" w:rsidR="00D44ED8" w:rsidRPr="00B30445" w:rsidRDefault="00EA41D9" w:rsidP="0039169E">
      <w:pPr>
        <w:spacing w:after="240" w:line="276" w:lineRule="auto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</w:rPr>
        <w:t>[</w:t>
      </w:r>
      <w:r>
        <w:rPr>
          <w:rFonts w:asciiTheme="minorHAnsi" w:hAnsiTheme="minorHAnsi" w:cstheme="minorHAnsi"/>
        </w:rPr>
        <w:t>14] Park, M.</w:t>
      </w:r>
      <w:r w:rsidRPr="00E74D32">
        <w:rPr>
          <w:b/>
          <w:bCs/>
          <w:vertAlign w:val="superscript"/>
          <w:lang w:eastAsia="ko-KR"/>
        </w:rPr>
        <w:t>†</w:t>
      </w:r>
      <w:r>
        <w:rPr>
          <w:rFonts w:asciiTheme="minorHAnsi" w:hAnsiTheme="minorHAnsi" w:cstheme="minorHAnsi"/>
        </w:rPr>
        <w:t xml:space="preserve">, </w:t>
      </w:r>
      <w:r w:rsidRPr="00A66E4D">
        <w:rPr>
          <w:rFonts w:asciiTheme="minorHAnsi" w:hAnsiTheme="minorHAnsi" w:cstheme="minorHAnsi"/>
          <w:b/>
          <w:bCs/>
          <w:u w:val="single"/>
        </w:rPr>
        <w:t>Go, W.</w:t>
      </w:r>
      <w:r w:rsidRPr="00E74D32">
        <w:rPr>
          <w:b/>
          <w:bCs/>
          <w:vertAlign w:val="superscript"/>
          <w:lang w:eastAsia="ko-KR"/>
        </w:rPr>
        <w:t>†</w:t>
      </w:r>
      <w:r>
        <w:rPr>
          <w:rFonts w:asciiTheme="minorHAnsi" w:hAnsiTheme="minorHAnsi" w:cstheme="minorHAnsi"/>
        </w:rPr>
        <w:t>, Jung, J., Jeong, G., Park, J., Seo, Y.</w:t>
      </w:r>
      <w:r w:rsidRPr="00EA41D9">
        <w:rPr>
          <w:rFonts w:asciiTheme="minorHAnsi" w:hAnsiTheme="minorHAnsi" w:cstheme="minorHAnsi"/>
          <w:vertAlign w:val="superscript"/>
        </w:rPr>
        <w:t>*</w:t>
      </w:r>
      <w:r>
        <w:rPr>
          <w:rFonts w:asciiTheme="minorHAnsi" w:hAnsiTheme="minorHAnsi" w:cstheme="minorHAnsi"/>
        </w:rPr>
        <w:t>, “</w:t>
      </w:r>
      <w:r w:rsidRPr="00EA41D9">
        <w:rPr>
          <w:rFonts w:asciiTheme="minorHAnsi" w:hAnsiTheme="minorHAnsi" w:cstheme="minorHAnsi"/>
        </w:rPr>
        <w:t xml:space="preserve">Navigating pH Influence: A Detailed Study on the Performance of Vitamin E-TS, Span-60, DTAB, and </w:t>
      </w:r>
      <w:proofErr w:type="spellStart"/>
      <w:r w:rsidRPr="00EA41D9">
        <w:rPr>
          <w:rFonts w:asciiTheme="minorHAnsi" w:hAnsiTheme="minorHAnsi" w:cstheme="minorHAnsi"/>
        </w:rPr>
        <w:t>Monoethylene</w:t>
      </w:r>
      <w:proofErr w:type="spellEnd"/>
      <w:r w:rsidRPr="00EA41D9">
        <w:rPr>
          <w:rFonts w:asciiTheme="minorHAnsi" w:hAnsiTheme="minorHAnsi" w:cstheme="minorHAnsi"/>
        </w:rPr>
        <w:t xml:space="preserve"> Glycol in Controlling Gas Hydrate Formation</w:t>
      </w:r>
      <w:r>
        <w:rPr>
          <w:rFonts w:asciiTheme="minorHAnsi" w:hAnsiTheme="minorHAnsi" w:cstheme="minorHAnsi"/>
        </w:rPr>
        <w:t xml:space="preserve">”, </w:t>
      </w:r>
      <w:r>
        <w:rPr>
          <w:rFonts w:asciiTheme="minorHAnsi" w:hAnsiTheme="minorHAnsi" w:cstheme="minorHAnsi"/>
          <w:i/>
          <w:iCs/>
        </w:rPr>
        <w:t>ENERGY &amp; FUELS,</w:t>
      </w:r>
      <w:r>
        <w:rPr>
          <w:rFonts w:asciiTheme="minorHAnsi" w:hAnsiTheme="minorHAnsi" w:cstheme="minorHAnsi"/>
        </w:rPr>
        <w:t xml:space="preserve"> (2023) </w:t>
      </w:r>
      <w:r w:rsidR="00B24886">
        <w:rPr>
          <w:lang w:eastAsia="ko-KR"/>
        </w:rPr>
        <w:t>(</w:t>
      </w:r>
      <w:r w:rsidR="00B24886" w:rsidRPr="00DD0C93">
        <w:rPr>
          <w:rFonts w:asciiTheme="minorHAnsi" w:hAnsiTheme="minorHAnsi" w:cstheme="minorHAnsi"/>
          <w:b/>
          <w:bCs/>
        </w:rPr>
        <w:t>SCI, IF: 6.0, Rank: 45/183 (24.59%)</w:t>
      </w:r>
      <w:r w:rsidR="00B24886">
        <w:rPr>
          <w:rFonts w:asciiTheme="minorHAnsi" w:hAnsiTheme="minorHAnsi" w:cstheme="minorHAnsi"/>
        </w:rPr>
        <w:t>in Chemical Engineering)</w:t>
      </w:r>
    </w:p>
    <w:p w14:paraId="0BDB3B81" w14:textId="3A587DF9" w:rsidR="00031287" w:rsidRDefault="00D44ED8" w:rsidP="0039169E">
      <w:pPr>
        <w:spacing w:after="240" w:line="276" w:lineRule="auto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[</w:t>
      </w:r>
      <w:r>
        <w:rPr>
          <w:rFonts w:asciiTheme="minorHAnsi" w:hAnsiTheme="minorHAnsi" w:cstheme="minorHAnsi"/>
          <w:lang w:eastAsia="ko-KR"/>
        </w:rPr>
        <w:t xml:space="preserve">15] Mok, J., </w:t>
      </w:r>
      <w:r w:rsidRPr="00D44ED8">
        <w:rPr>
          <w:rFonts w:asciiTheme="minorHAnsi" w:hAnsiTheme="minorHAnsi" w:cstheme="minorHAnsi"/>
          <w:b/>
          <w:u w:val="single"/>
          <w:lang w:eastAsia="ko-KR"/>
        </w:rPr>
        <w:t>Go, W.</w:t>
      </w:r>
      <w:r>
        <w:rPr>
          <w:rFonts w:asciiTheme="minorHAnsi" w:hAnsiTheme="minorHAnsi" w:cstheme="minorHAnsi"/>
          <w:lang w:eastAsia="ko-KR"/>
        </w:rPr>
        <w:t>, Seo, Y.</w:t>
      </w:r>
      <w:r w:rsidRPr="00D44ED8">
        <w:rPr>
          <w:rFonts w:asciiTheme="minorHAnsi" w:hAnsiTheme="minorHAnsi" w:cstheme="minorHAnsi"/>
          <w:vertAlign w:val="superscript"/>
          <w:lang w:eastAsia="ko-KR"/>
        </w:rPr>
        <w:t>*</w:t>
      </w:r>
      <w:r>
        <w:rPr>
          <w:rFonts w:asciiTheme="minorHAnsi" w:hAnsiTheme="minorHAnsi" w:cstheme="minorHAnsi"/>
          <w:lang w:eastAsia="ko-KR"/>
        </w:rPr>
        <w:t>, “</w:t>
      </w:r>
      <w:r w:rsidRPr="00D44ED8">
        <w:rPr>
          <w:rFonts w:asciiTheme="minorHAnsi" w:hAnsiTheme="minorHAnsi" w:cstheme="minorHAnsi"/>
          <w:lang w:eastAsia="ko-KR"/>
        </w:rPr>
        <w:t>Predicting Phase Equilibria of CO</w:t>
      </w:r>
      <w:r w:rsidRPr="00D44ED8">
        <w:rPr>
          <w:rFonts w:asciiTheme="minorHAnsi" w:hAnsiTheme="minorHAnsi" w:cstheme="minorHAnsi"/>
          <w:vertAlign w:val="subscript"/>
          <w:lang w:eastAsia="ko-KR"/>
        </w:rPr>
        <w:t>2</w:t>
      </w:r>
      <w:r w:rsidRPr="00D44ED8">
        <w:rPr>
          <w:rFonts w:asciiTheme="minorHAnsi" w:hAnsiTheme="minorHAnsi" w:cstheme="minorHAnsi"/>
          <w:lang w:eastAsia="ko-KR"/>
        </w:rPr>
        <w:t xml:space="preserve"> Hydrate in Complex Systems Containing Salts and Organic Inhibitors for CO</w:t>
      </w:r>
      <w:r w:rsidRPr="00D44ED8">
        <w:rPr>
          <w:rFonts w:asciiTheme="minorHAnsi" w:hAnsiTheme="minorHAnsi" w:cstheme="minorHAnsi"/>
          <w:vertAlign w:val="subscript"/>
          <w:lang w:eastAsia="ko-KR"/>
        </w:rPr>
        <w:t>2</w:t>
      </w:r>
      <w:r w:rsidRPr="00D44ED8">
        <w:rPr>
          <w:rFonts w:asciiTheme="minorHAnsi" w:hAnsiTheme="minorHAnsi" w:cstheme="minorHAnsi"/>
          <w:lang w:eastAsia="ko-KR"/>
        </w:rPr>
        <w:t xml:space="preserve"> Storage: A Machine Learning Approach</w:t>
      </w:r>
      <w:r>
        <w:rPr>
          <w:rFonts w:asciiTheme="minorHAnsi" w:hAnsiTheme="minorHAnsi" w:cstheme="minorHAnsi"/>
          <w:lang w:eastAsia="ko-KR"/>
        </w:rPr>
        <w:t xml:space="preserve">”, </w:t>
      </w:r>
      <w:r>
        <w:rPr>
          <w:rFonts w:asciiTheme="minorHAnsi" w:hAnsiTheme="minorHAnsi" w:cstheme="minorHAnsi"/>
          <w:i/>
          <w:lang w:eastAsia="ko-KR"/>
        </w:rPr>
        <w:t>ENERGY &amp; FUELS</w:t>
      </w:r>
      <w:r>
        <w:rPr>
          <w:rFonts w:asciiTheme="minorHAnsi" w:hAnsiTheme="minorHAnsi" w:cstheme="minorHAnsi"/>
          <w:lang w:eastAsia="ko-KR"/>
        </w:rPr>
        <w:t xml:space="preserve">, (2024) </w:t>
      </w:r>
      <w:r w:rsidR="00B24886">
        <w:rPr>
          <w:lang w:eastAsia="ko-KR"/>
        </w:rPr>
        <w:t>(</w:t>
      </w:r>
      <w:r w:rsidR="00B24886" w:rsidRPr="00DD0C93">
        <w:rPr>
          <w:rFonts w:asciiTheme="minorHAnsi" w:hAnsiTheme="minorHAnsi" w:cstheme="minorHAnsi"/>
          <w:b/>
          <w:bCs/>
        </w:rPr>
        <w:t>SCI, IF: 6.0, Rank: 45/183 (24.59</w:t>
      </w:r>
      <w:proofErr w:type="gramStart"/>
      <w:r w:rsidR="00B24886" w:rsidRPr="00DD0C93">
        <w:rPr>
          <w:rFonts w:asciiTheme="minorHAnsi" w:hAnsiTheme="minorHAnsi" w:cstheme="minorHAnsi"/>
          <w:b/>
          <w:bCs/>
        </w:rPr>
        <w:t>%)</w:t>
      </w:r>
      <w:r w:rsidR="00B24886">
        <w:rPr>
          <w:rFonts w:asciiTheme="minorHAnsi" w:hAnsiTheme="minorHAnsi" w:cstheme="minorHAnsi"/>
        </w:rPr>
        <w:t>in</w:t>
      </w:r>
      <w:proofErr w:type="gramEnd"/>
      <w:r w:rsidR="00B24886">
        <w:rPr>
          <w:rFonts w:asciiTheme="minorHAnsi" w:hAnsiTheme="minorHAnsi" w:cstheme="minorHAnsi"/>
        </w:rPr>
        <w:t xml:space="preserve"> Chemical Engineering)</w:t>
      </w:r>
    </w:p>
    <w:p w14:paraId="11EA2436" w14:textId="4BC54CD8" w:rsidR="00096B27" w:rsidRDefault="00031287" w:rsidP="0039169E">
      <w:pPr>
        <w:spacing w:after="240" w:line="276" w:lineRule="auto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[</w:t>
      </w:r>
      <w:r>
        <w:rPr>
          <w:rFonts w:asciiTheme="minorHAnsi" w:hAnsiTheme="minorHAnsi" w:cstheme="minorHAnsi"/>
          <w:lang w:eastAsia="ko-KR"/>
        </w:rPr>
        <w:t xml:space="preserve">16] </w:t>
      </w:r>
      <w:r>
        <w:rPr>
          <w:rFonts w:asciiTheme="minorHAnsi" w:hAnsiTheme="minorHAnsi" w:cstheme="minorHAnsi"/>
          <w:b/>
          <w:u w:val="single"/>
          <w:lang w:eastAsia="ko-KR"/>
        </w:rPr>
        <w:t>Go, W.</w:t>
      </w:r>
      <w:r>
        <w:rPr>
          <w:rFonts w:asciiTheme="minorHAnsi" w:hAnsiTheme="minorHAnsi" w:cstheme="minorHAnsi"/>
          <w:lang w:eastAsia="ko-KR"/>
        </w:rPr>
        <w:t>, Mun, S., Seo, Y.*, “Experimental and computational insights into the inhibition of CO</w:t>
      </w:r>
      <w:r w:rsidRPr="00031287">
        <w:rPr>
          <w:rFonts w:asciiTheme="minorHAnsi" w:hAnsiTheme="minorHAnsi" w:cstheme="minorHAnsi"/>
          <w:vertAlign w:val="subscript"/>
          <w:lang w:eastAsia="ko-KR"/>
        </w:rPr>
        <w:t>2</w:t>
      </w:r>
      <w:r>
        <w:rPr>
          <w:rFonts w:asciiTheme="minorHAnsi" w:hAnsiTheme="minorHAnsi" w:cstheme="minorHAnsi"/>
          <w:lang w:eastAsia="ko-KR"/>
        </w:rPr>
        <w:t xml:space="preserve"> hydrate formation using biodegradable oligopeptides and their significance in CO</w:t>
      </w:r>
      <w:r w:rsidRPr="00031287">
        <w:rPr>
          <w:rFonts w:asciiTheme="minorHAnsi" w:hAnsiTheme="minorHAnsi" w:cstheme="minorHAnsi"/>
          <w:vertAlign w:val="subscript"/>
          <w:lang w:eastAsia="ko-KR"/>
        </w:rPr>
        <w:t>2</w:t>
      </w:r>
      <w:r>
        <w:rPr>
          <w:rFonts w:asciiTheme="minorHAnsi" w:hAnsiTheme="minorHAnsi" w:cstheme="minorHAnsi"/>
          <w:lang w:eastAsia="ko-KR"/>
        </w:rPr>
        <w:t xml:space="preserve"> transport and storage”, </w:t>
      </w:r>
      <w:r>
        <w:rPr>
          <w:rFonts w:asciiTheme="minorHAnsi" w:hAnsiTheme="minorHAnsi" w:cstheme="minorHAnsi"/>
          <w:i/>
          <w:lang w:eastAsia="ko-KR"/>
        </w:rPr>
        <w:t>APPLIED ENERGY</w:t>
      </w:r>
      <w:r>
        <w:rPr>
          <w:rFonts w:asciiTheme="minorHAnsi" w:hAnsiTheme="minorHAnsi" w:cstheme="minorHAnsi"/>
          <w:lang w:eastAsia="ko-KR"/>
        </w:rPr>
        <w:t>, (2024) (</w:t>
      </w:r>
      <w:r>
        <w:rPr>
          <w:rFonts w:asciiTheme="minorHAnsi" w:hAnsiTheme="minorHAnsi" w:cstheme="minorHAnsi"/>
          <w:b/>
          <w:lang w:eastAsia="ko-KR"/>
        </w:rPr>
        <w:t xml:space="preserve">SCI, IF: 12.2, Rank: 14/183 (7.65%) </w:t>
      </w:r>
      <w:r w:rsidR="00BF08E2">
        <w:rPr>
          <w:rFonts w:asciiTheme="minorHAnsi" w:hAnsiTheme="minorHAnsi" w:cstheme="minorHAnsi"/>
          <w:lang w:eastAsia="ko-KR"/>
        </w:rPr>
        <w:t>in Chemical Engineering)</w:t>
      </w:r>
    </w:p>
    <w:p w14:paraId="58A87141" w14:textId="180CE333" w:rsidR="000F4D6C" w:rsidRPr="00B40130" w:rsidRDefault="00096B27" w:rsidP="0039169E">
      <w:pPr>
        <w:spacing w:after="240" w:line="276" w:lineRule="auto"/>
        <w:rPr>
          <w:rFonts w:asciiTheme="minorHAnsi" w:hAnsiTheme="minorHAnsi" w:cstheme="minorHAnsi"/>
          <w:b/>
          <w:bCs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[17</w:t>
      </w:r>
      <w:r>
        <w:rPr>
          <w:rFonts w:asciiTheme="minorHAnsi" w:hAnsiTheme="minorHAnsi" w:cstheme="minorHAnsi"/>
          <w:lang w:eastAsia="ko-KR"/>
        </w:rPr>
        <w:t xml:space="preserve">] </w:t>
      </w:r>
      <w:r w:rsidRPr="00096B27">
        <w:rPr>
          <w:rFonts w:asciiTheme="minorHAnsi" w:hAnsiTheme="minorHAnsi" w:cstheme="minorHAnsi"/>
          <w:b/>
          <w:bCs/>
          <w:u w:val="single"/>
          <w:lang w:eastAsia="ko-KR"/>
        </w:rPr>
        <w:t>Go, W.</w:t>
      </w:r>
      <w:r w:rsidRPr="00096B27">
        <w:rPr>
          <w:b/>
          <w:bCs/>
          <w:vertAlign w:val="superscript"/>
          <w:lang w:eastAsia="ko-KR"/>
        </w:rPr>
        <w:t xml:space="preserve"> </w:t>
      </w:r>
      <w:r w:rsidRPr="00E74D32">
        <w:rPr>
          <w:b/>
          <w:bCs/>
          <w:vertAlign w:val="superscript"/>
          <w:lang w:eastAsia="ko-KR"/>
        </w:rPr>
        <w:t>†</w:t>
      </w:r>
      <w:r>
        <w:rPr>
          <w:rFonts w:asciiTheme="minorHAnsi" w:hAnsiTheme="minorHAnsi" w:cstheme="minorHAnsi"/>
          <w:lang w:eastAsia="ko-KR"/>
        </w:rPr>
        <w:t>, Jung, J.</w:t>
      </w:r>
      <w:r w:rsidRPr="00096B27">
        <w:rPr>
          <w:b/>
          <w:bCs/>
          <w:vertAlign w:val="superscript"/>
          <w:lang w:eastAsia="ko-KR"/>
        </w:rPr>
        <w:t xml:space="preserve"> </w:t>
      </w:r>
      <w:r w:rsidRPr="00E74D32">
        <w:rPr>
          <w:b/>
          <w:bCs/>
          <w:vertAlign w:val="superscript"/>
          <w:lang w:eastAsia="ko-KR"/>
        </w:rPr>
        <w:t>†</w:t>
      </w:r>
      <w:r>
        <w:rPr>
          <w:rFonts w:asciiTheme="minorHAnsi" w:hAnsiTheme="minorHAnsi" w:cstheme="minorHAnsi"/>
          <w:lang w:eastAsia="ko-KR"/>
        </w:rPr>
        <w:t>, Park, M.</w:t>
      </w:r>
      <w:r w:rsidRPr="00096B27">
        <w:rPr>
          <w:b/>
          <w:bCs/>
          <w:vertAlign w:val="superscript"/>
          <w:lang w:eastAsia="ko-KR"/>
        </w:rPr>
        <w:t xml:space="preserve"> </w:t>
      </w:r>
      <w:r w:rsidRPr="00E74D32">
        <w:rPr>
          <w:b/>
          <w:bCs/>
          <w:vertAlign w:val="superscript"/>
          <w:lang w:eastAsia="ko-KR"/>
        </w:rPr>
        <w:t>†</w:t>
      </w:r>
      <w:r>
        <w:rPr>
          <w:rFonts w:asciiTheme="minorHAnsi" w:hAnsiTheme="minorHAnsi" w:cstheme="minorHAnsi"/>
          <w:lang w:eastAsia="ko-KR"/>
        </w:rPr>
        <w:t xml:space="preserve">, Sohn, Y., Lim, J., Seo, Y., Seo, Y.*, </w:t>
      </w:r>
      <w:r w:rsidRPr="00096B27">
        <w:rPr>
          <w:rFonts w:asciiTheme="minorHAnsi" w:hAnsiTheme="minorHAnsi" w:cstheme="minorHAnsi"/>
          <w:lang w:eastAsia="ko-KR"/>
        </w:rPr>
        <w:t>“Advancing the Hydrate-Based CO</w:t>
      </w:r>
      <w:r w:rsidRPr="00096B27">
        <w:rPr>
          <w:rFonts w:asciiTheme="minorHAnsi" w:hAnsiTheme="minorHAnsi" w:cstheme="minorHAnsi"/>
          <w:vertAlign w:val="subscript"/>
          <w:lang w:eastAsia="ko-KR"/>
        </w:rPr>
        <w:t>2</w:t>
      </w:r>
      <w:r w:rsidRPr="00096B27">
        <w:rPr>
          <w:rFonts w:asciiTheme="minorHAnsi" w:hAnsiTheme="minorHAnsi" w:cstheme="minorHAnsi"/>
          <w:lang w:eastAsia="ko-KR"/>
        </w:rPr>
        <w:t> Separation Process by Implementing Spectroscopic Analysis and Process Simulation”</w:t>
      </w:r>
      <w:r>
        <w:rPr>
          <w:rFonts w:asciiTheme="minorHAnsi" w:hAnsiTheme="minorHAnsi" w:cstheme="minorHAnsi"/>
          <w:lang w:eastAsia="ko-KR"/>
        </w:rPr>
        <w:t xml:space="preserve">, </w:t>
      </w:r>
      <w:r w:rsidRPr="00096B27">
        <w:rPr>
          <w:rFonts w:asciiTheme="minorHAnsi" w:hAnsiTheme="minorHAnsi" w:cstheme="minorHAnsi"/>
          <w:i/>
          <w:iCs/>
          <w:lang w:eastAsia="ko-KR"/>
        </w:rPr>
        <w:t>ENERGY &amp; FUELS</w:t>
      </w:r>
      <w:r>
        <w:rPr>
          <w:rFonts w:asciiTheme="minorHAnsi" w:hAnsiTheme="minorHAnsi" w:cstheme="minorHAnsi"/>
          <w:lang w:eastAsia="ko-KR"/>
        </w:rPr>
        <w:t xml:space="preserve">, (2024) </w:t>
      </w:r>
      <w:r w:rsidR="00B24886">
        <w:rPr>
          <w:lang w:eastAsia="ko-KR"/>
        </w:rPr>
        <w:t>(</w:t>
      </w:r>
      <w:r w:rsidR="00B24886" w:rsidRPr="00DD0C93">
        <w:rPr>
          <w:rFonts w:asciiTheme="minorHAnsi" w:hAnsiTheme="minorHAnsi" w:cstheme="minorHAnsi"/>
          <w:b/>
          <w:bCs/>
        </w:rPr>
        <w:t>SCI, IF: 6.0, Rank: 45/183 (24.59%)</w:t>
      </w:r>
      <w:r w:rsidR="00B24886">
        <w:rPr>
          <w:rFonts w:asciiTheme="minorHAnsi" w:hAnsiTheme="minorHAnsi" w:cstheme="minorHAnsi"/>
        </w:rPr>
        <w:t>in Chemical Engineering)</w:t>
      </w:r>
    </w:p>
    <w:p w14:paraId="4C9DB449" w14:textId="6D073C9C" w:rsidR="00B37609" w:rsidRDefault="009755A6" w:rsidP="0039169E">
      <w:pPr>
        <w:spacing w:after="240" w:line="276" w:lineRule="auto"/>
        <w:rPr>
          <w:lang w:eastAsia="ko-KR"/>
        </w:rPr>
      </w:pPr>
      <w:r>
        <w:rPr>
          <w:lang w:eastAsia="ko-KR"/>
        </w:rPr>
        <w:lastRenderedPageBreak/>
        <w:t>[18]</w:t>
      </w:r>
      <w:r w:rsidR="00F82515">
        <w:rPr>
          <w:lang w:eastAsia="ko-KR"/>
        </w:rPr>
        <w:t xml:space="preserve"> </w:t>
      </w:r>
      <w:r w:rsidR="00F82515" w:rsidRPr="00F82515">
        <w:rPr>
          <w:lang w:eastAsia="ko-KR"/>
        </w:rPr>
        <w:t xml:space="preserve">Yun, S., Lee, D., </w:t>
      </w:r>
      <w:r w:rsidR="00F82515" w:rsidRPr="00F82515">
        <w:rPr>
          <w:b/>
          <w:bCs/>
          <w:u w:val="single"/>
          <w:lang w:eastAsia="ko-KR"/>
        </w:rPr>
        <w:t>Go, W.</w:t>
      </w:r>
      <w:r w:rsidR="00F82515" w:rsidRPr="00F82515">
        <w:rPr>
          <w:lang w:eastAsia="ko-KR"/>
        </w:rPr>
        <w:t>, Kim, K.-S.*, Seo, Y.*</w:t>
      </w:r>
      <w:r w:rsidR="00EF2F9B">
        <w:rPr>
          <w:lang w:eastAsia="ko-KR"/>
        </w:rPr>
        <w:t>, “</w:t>
      </w:r>
      <w:r w:rsidR="00620B16" w:rsidRPr="00620B16">
        <w:rPr>
          <w:lang w:eastAsia="ko-KR"/>
        </w:rPr>
        <w:t>Evaluation of hydrophilic and hydrophobic ionic liquids as dual-functional CH</w:t>
      </w:r>
      <w:r w:rsidR="00620B16" w:rsidRPr="00620B16">
        <w:rPr>
          <w:vertAlign w:val="subscript"/>
          <w:lang w:eastAsia="ko-KR"/>
        </w:rPr>
        <w:t>4</w:t>
      </w:r>
      <w:r w:rsidR="00620B16" w:rsidRPr="00620B16">
        <w:rPr>
          <w:lang w:eastAsia="ko-KR"/>
        </w:rPr>
        <w:t> hydrate inhibitors: A combined experimental and simulation study</w:t>
      </w:r>
      <w:r w:rsidR="0043274F">
        <w:rPr>
          <w:lang w:eastAsia="ko-KR"/>
        </w:rPr>
        <w:t xml:space="preserve">”, </w:t>
      </w:r>
      <w:r w:rsidR="0043274F" w:rsidRPr="00B37609">
        <w:rPr>
          <w:i/>
          <w:iCs/>
          <w:lang w:eastAsia="ko-KR"/>
        </w:rPr>
        <w:t>FUEL</w:t>
      </w:r>
      <w:r w:rsidR="0043274F">
        <w:rPr>
          <w:lang w:eastAsia="ko-KR"/>
        </w:rPr>
        <w:t>, (2024) (</w:t>
      </w:r>
      <w:r w:rsidR="0043274F">
        <w:rPr>
          <w:b/>
          <w:bCs/>
          <w:lang w:eastAsia="ko-KR"/>
        </w:rPr>
        <w:t xml:space="preserve">SCI, IF: 7.8, Rank: 31/183 (16.94%) </w:t>
      </w:r>
      <w:r w:rsidR="00D92120">
        <w:rPr>
          <w:lang w:eastAsia="ko-KR"/>
        </w:rPr>
        <w:t>in Chemical Engineering)</w:t>
      </w:r>
    </w:p>
    <w:p w14:paraId="33D56E46" w14:textId="4A413B58" w:rsidR="0039169E" w:rsidRPr="0039169E" w:rsidRDefault="00B37609" w:rsidP="0039169E">
      <w:pPr>
        <w:spacing w:after="240" w:line="276" w:lineRule="auto"/>
        <w:rPr>
          <w:lang w:eastAsia="ko-KR"/>
        </w:rPr>
      </w:pPr>
      <w:r>
        <w:rPr>
          <w:lang w:eastAsia="ko-KR"/>
        </w:rPr>
        <w:t xml:space="preserve">[19] </w:t>
      </w:r>
      <w:r w:rsidRPr="00B37609">
        <w:rPr>
          <w:lang w:eastAsia="ko-KR"/>
        </w:rPr>
        <w:t>Mun, S.</w:t>
      </w:r>
      <w:r w:rsidRPr="00B37609">
        <w:rPr>
          <w:vertAlign w:val="superscript"/>
          <w:lang w:eastAsia="ko-KR"/>
        </w:rPr>
        <w:t>†</w:t>
      </w:r>
      <w:r w:rsidRPr="00B37609">
        <w:rPr>
          <w:lang w:eastAsia="ko-KR"/>
        </w:rPr>
        <w:t>, Kim, S.</w:t>
      </w:r>
      <w:r w:rsidRPr="00B37609">
        <w:rPr>
          <w:vertAlign w:val="superscript"/>
          <w:lang w:eastAsia="ko-KR"/>
        </w:rPr>
        <w:t>†</w:t>
      </w:r>
      <w:r w:rsidRPr="00B37609">
        <w:rPr>
          <w:lang w:eastAsia="ko-KR"/>
        </w:rPr>
        <w:t xml:space="preserve">, Mok, J., </w:t>
      </w:r>
      <w:r w:rsidRPr="00B37609">
        <w:rPr>
          <w:b/>
          <w:bCs/>
          <w:u w:val="single"/>
          <w:lang w:eastAsia="ko-KR"/>
        </w:rPr>
        <w:t>Go, W.</w:t>
      </w:r>
      <w:r w:rsidRPr="00B37609">
        <w:rPr>
          <w:lang w:eastAsia="ko-KR"/>
        </w:rPr>
        <w:t>, Kang, K., Lee, S., Lee, J., Seo, Y.*</w:t>
      </w:r>
      <w:r>
        <w:rPr>
          <w:lang w:eastAsia="ko-KR"/>
        </w:rPr>
        <w:t xml:space="preserve">, </w:t>
      </w:r>
      <w:r w:rsidRPr="00B37609">
        <w:rPr>
          <w:lang w:eastAsia="ko-KR"/>
        </w:rPr>
        <w:t>“Experimental and computational analysis of R152a hydrate-based desalination: A promising solution for hypersaline brine treatment</w:t>
      </w:r>
      <w:r>
        <w:rPr>
          <w:lang w:eastAsia="ko-KR"/>
        </w:rPr>
        <w:t xml:space="preserve">”, </w:t>
      </w:r>
      <w:r w:rsidRPr="00B37609">
        <w:rPr>
          <w:i/>
          <w:iCs/>
          <w:lang w:eastAsia="ko-KR"/>
        </w:rPr>
        <w:t>CHEMICAL ENGINEERING JOURNAL</w:t>
      </w:r>
      <w:r>
        <w:rPr>
          <w:lang w:eastAsia="ko-KR"/>
        </w:rPr>
        <w:t xml:space="preserve">, (2024) </w:t>
      </w:r>
      <w:r w:rsidR="0042538C">
        <w:rPr>
          <w:lang w:eastAsia="ko-KR"/>
        </w:rPr>
        <w:t>(</w:t>
      </w:r>
      <w:r w:rsidR="0042538C">
        <w:rPr>
          <w:b/>
          <w:bCs/>
          <w:lang w:eastAsia="ko-KR"/>
        </w:rPr>
        <w:t xml:space="preserve">SCI, IF: 12.5, Rank: 4/88 (4.55%) </w:t>
      </w:r>
      <w:r w:rsidR="0042538C" w:rsidRPr="0039169E">
        <w:rPr>
          <w:lang w:eastAsia="ko-KR"/>
        </w:rPr>
        <w:t xml:space="preserve">in </w:t>
      </w:r>
      <w:r w:rsidR="0042538C">
        <w:rPr>
          <w:rFonts w:asciiTheme="minorHAnsi" w:hAnsiTheme="minorHAnsi" w:cstheme="minorHAnsi"/>
          <w:lang w:eastAsia="ko-KR"/>
        </w:rPr>
        <w:t>Environmental Engineering</w:t>
      </w:r>
      <w:r w:rsidR="0042538C">
        <w:rPr>
          <w:lang w:eastAsia="ko-KR"/>
        </w:rPr>
        <w:t>)</w:t>
      </w:r>
    </w:p>
    <w:p w14:paraId="7E99CF32" w14:textId="415C36CC" w:rsidR="0039169E" w:rsidRDefault="0039169E" w:rsidP="0039169E">
      <w:pPr>
        <w:spacing w:after="240" w:line="276" w:lineRule="auto"/>
        <w:rPr>
          <w:lang w:eastAsia="ko-KR"/>
        </w:rPr>
      </w:pPr>
      <w:r>
        <w:rPr>
          <w:rFonts w:hint="eastAsia"/>
          <w:lang w:eastAsia="ko-KR"/>
        </w:rPr>
        <w:t xml:space="preserve">[20] </w:t>
      </w:r>
      <w:r w:rsidRPr="0039169E">
        <w:rPr>
          <w:lang w:eastAsia="ko-KR"/>
        </w:rPr>
        <w:t>Jung, J.</w:t>
      </w:r>
      <w:r w:rsidRPr="0039169E">
        <w:rPr>
          <w:vertAlign w:val="superscript"/>
          <w:lang w:eastAsia="ko-KR"/>
        </w:rPr>
        <w:t>†</w:t>
      </w:r>
      <w:r w:rsidRPr="0039169E">
        <w:rPr>
          <w:lang w:eastAsia="ko-KR"/>
        </w:rPr>
        <w:t xml:space="preserve">, </w:t>
      </w:r>
      <w:r w:rsidRPr="0039169E">
        <w:rPr>
          <w:b/>
          <w:bCs/>
          <w:u w:val="single"/>
          <w:lang w:eastAsia="ko-KR"/>
        </w:rPr>
        <w:t>Go, W.</w:t>
      </w:r>
      <w:r w:rsidRPr="0039169E">
        <w:rPr>
          <w:vertAlign w:val="superscript"/>
          <w:lang w:eastAsia="ko-KR"/>
        </w:rPr>
        <w:t>†</w:t>
      </w:r>
      <w:r w:rsidRPr="0039169E">
        <w:rPr>
          <w:lang w:eastAsia="ko-KR"/>
        </w:rPr>
        <w:t>, Park, S., Seo, Y.*</w:t>
      </w:r>
      <w:r>
        <w:rPr>
          <w:rFonts w:hint="eastAsia"/>
          <w:lang w:eastAsia="ko-KR"/>
        </w:rPr>
        <w:t xml:space="preserve">, </w:t>
      </w:r>
      <w:r>
        <w:rPr>
          <w:lang w:eastAsia="ko-KR"/>
        </w:rPr>
        <w:t>“</w:t>
      </w:r>
      <w:r w:rsidRPr="0039169E">
        <w:rPr>
          <w:lang w:eastAsia="ko-KR"/>
        </w:rPr>
        <w:t>Hydrate management strategies for CO</w:t>
      </w:r>
      <w:r w:rsidRPr="0090777C">
        <w:rPr>
          <w:vertAlign w:val="subscript"/>
          <w:lang w:eastAsia="ko-KR"/>
        </w:rPr>
        <w:t>2</w:t>
      </w:r>
      <w:r w:rsidRPr="0039169E">
        <w:rPr>
          <w:lang w:eastAsia="ko-KR"/>
        </w:rPr>
        <w:t> injection into depleted gas reservoirs</w:t>
      </w:r>
      <w:r>
        <w:rPr>
          <w:lang w:eastAsia="ko-KR"/>
        </w:rPr>
        <w:t>”</w:t>
      </w:r>
      <w:r>
        <w:rPr>
          <w:rFonts w:hint="eastAsia"/>
          <w:lang w:eastAsia="ko-KR"/>
        </w:rPr>
        <w:t xml:space="preserve">, </w:t>
      </w:r>
      <w:r>
        <w:rPr>
          <w:i/>
          <w:iCs/>
          <w:lang w:eastAsia="ko-KR"/>
        </w:rPr>
        <w:t xml:space="preserve">CHEMICAL ENGINEERING JOURNAL, </w:t>
      </w:r>
      <w:r>
        <w:rPr>
          <w:lang w:eastAsia="ko-KR"/>
        </w:rPr>
        <w:t>(2024) (</w:t>
      </w:r>
      <w:r>
        <w:rPr>
          <w:b/>
          <w:bCs/>
          <w:lang w:eastAsia="ko-KR"/>
        </w:rPr>
        <w:t xml:space="preserve">SCI, IF: 12.5, Rank: 4/88 (4.55%) </w:t>
      </w:r>
      <w:r w:rsidRPr="0039169E">
        <w:rPr>
          <w:lang w:eastAsia="ko-KR"/>
        </w:rPr>
        <w:t xml:space="preserve">in </w:t>
      </w:r>
      <w:r>
        <w:rPr>
          <w:rFonts w:asciiTheme="minorHAnsi" w:hAnsiTheme="minorHAnsi" w:cstheme="minorHAnsi"/>
          <w:lang w:eastAsia="ko-KR"/>
        </w:rPr>
        <w:t>Environmental Engineering</w:t>
      </w:r>
      <w:r>
        <w:rPr>
          <w:lang w:eastAsia="ko-KR"/>
        </w:rPr>
        <w:t>)</w:t>
      </w:r>
    </w:p>
    <w:p w14:paraId="4D2A5CBC" w14:textId="6FC3139C" w:rsidR="00DA1244" w:rsidRDefault="00DA1244" w:rsidP="0039169E">
      <w:pPr>
        <w:spacing w:after="240" w:line="276" w:lineRule="auto"/>
        <w:rPr>
          <w:rFonts w:asciiTheme="minorHAnsi" w:hAnsiTheme="minorHAnsi" w:cstheme="minorHAnsi"/>
        </w:rPr>
      </w:pPr>
      <w:r>
        <w:rPr>
          <w:lang w:eastAsia="ko-KR"/>
        </w:rPr>
        <w:t xml:space="preserve">[21] </w:t>
      </w:r>
      <w:proofErr w:type="spellStart"/>
      <w:r>
        <w:rPr>
          <w:lang w:eastAsia="ko-KR"/>
        </w:rPr>
        <w:t>Jeong</w:t>
      </w:r>
      <w:proofErr w:type="spellEnd"/>
      <w:r>
        <w:rPr>
          <w:lang w:eastAsia="ko-KR"/>
        </w:rPr>
        <w:t xml:space="preserve">, G., Park, S., Park, I., </w:t>
      </w:r>
      <w:r w:rsidRPr="0080000C">
        <w:rPr>
          <w:b/>
          <w:u w:val="single"/>
          <w:lang w:eastAsia="ko-KR"/>
        </w:rPr>
        <w:t>Go, W.</w:t>
      </w:r>
      <w:r>
        <w:rPr>
          <w:lang w:eastAsia="ko-KR"/>
        </w:rPr>
        <w:t>, Seo, Y.*, “</w:t>
      </w:r>
      <w:r w:rsidRPr="00DA1244">
        <w:rPr>
          <w:lang w:eastAsia="ko-KR"/>
        </w:rPr>
        <w:t>Early Detection and Prevention of Two-Phase Flow-Induced Vibrations in CO</w:t>
      </w:r>
      <w:r w:rsidRPr="00DA1244">
        <w:rPr>
          <w:vertAlign w:val="subscript"/>
          <w:lang w:eastAsia="ko-KR"/>
        </w:rPr>
        <w:t>2</w:t>
      </w:r>
      <w:r w:rsidRPr="00DA1244">
        <w:rPr>
          <w:lang w:eastAsia="ko-KR"/>
        </w:rPr>
        <w:t> Transport Pipelines Using a Flow Control System Coupled with a Neural Network Model</w:t>
      </w:r>
      <w:r>
        <w:rPr>
          <w:lang w:eastAsia="ko-KR"/>
        </w:rPr>
        <w:t xml:space="preserve">”, </w:t>
      </w:r>
      <w:r>
        <w:rPr>
          <w:i/>
          <w:iCs/>
          <w:lang w:eastAsia="ko-KR"/>
        </w:rPr>
        <w:t>ENERGY &amp; FUELS,</w:t>
      </w:r>
      <w:r>
        <w:rPr>
          <w:lang w:eastAsia="ko-KR"/>
        </w:rPr>
        <w:t xml:space="preserve"> (2024) (</w:t>
      </w:r>
      <w:r w:rsidRPr="00DD0C93">
        <w:rPr>
          <w:rFonts w:asciiTheme="minorHAnsi" w:hAnsiTheme="minorHAnsi" w:cstheme="minorHAnsi"/>
          <w:b/>
          <w:bCs/>
        </w:rPr>
        <w:t>SCI, IF: 6.0, Rank: 45/183 (24.59%)</w:t>
      </w:r>
      <w:r>
        <w:rPr>
          <w:rFonts w:asciiTheme="minorHAnsi" w:hAnsiTheme="minorHAnsi" w:cstheme="minorHAnsi"/>
        </w:rPr>
        <w:t>in Chemical Engineering)</w:t>
      </w:r>
    </w:p>
    <w:p w14:paraId="5CB3609E" w14:textId="681DC5AB" w:rsidR="0080000C" w:rsidRDefault="0080000C" w:rsidP="0039169E">
      <w:pPr>
        <w:spacing w:after="240" w:line="276" w:lineRule="auto"/>
        <w:rPr>
          <w:bCs/>
          <w:lang w:eastAsia="ko-KR"/>
        </w:rPr>
      </w:pPr>
      <w:r>
        <w:rPr>
          <w:bCs/>
          <w:lang w:eastAsia="ko-KR"/>
        </w:rPr>
        <w:t xml:space="preserve">[22] </w:t>
      </w:r>
      <w:proofErr w:type="spellStart"/>
      <w:r w:rsidRPr="0080000C">
        <w:rPr>
          <w:bCs/>
          <w:lang w:eastAsia="ko-KR"/>
        </w:rPr>
        <w:t>Ock</w:t>
      </w:r>
      <w:proofErr w:type="spellEnd"/>
      <w:r w:rsidRPr="0080000C">
        <w:rPr>
          <w:bCs/>
          <w:lang w:eastAsia="ko-KR"/>
        </w:rPr>
        <w:t xml:space="preserve">, D., Kang, Y., Lee, J., Kim, S., </w:t>
      </w:r>
      <w:proofErr w:type="spellStart"/>
      <w:r w:rsidRPr="0080000C">
        <w:rPr>
          <w:bCs/>
          <w:lang w:eastAsia="ko-KR"/>
        </w:rPr>
        <w:t>Mok</w:t>
      </w:r>
      <w:proofErr w:type="spellEnd"/>
      <w:r w:rsidRPr="0080000C">
        <w:rPr>
          <w:bCs/>
          <w:lang w:eastAsia="ko-KR"/>
        </w:rPr>
        <w:t xml:space="preserve">, J., </w:t>
      </w:r>
      <w:r w:rsidRPr="0080000C">
        <w:rPr>
          <w:b/>
          <w:bCs/>
          <w:u w:val="single"/>
          <w:lang w:eastAsia="ko-KR"/>
        </w:rPr>
        <w:t>Go, W.</w:t>
      </w:r>
      <w:r w:rsidRPr="0080000C">
        <w:rPr>
          <w:bCs/>
          <w:lang w:eastAsia="ko-KR"/>
        </w:rPr>
        <w:t>, Choi, W.*</w:t>
      </w:r>
      <w:r>
        <w:rPr>
          <w:bCs/>
          <w:lang w:eastAsia="ko-KR"/>
        </w:rPr>
        <w:t>, “</w:t>
      </w:r>
      <w:r w:rsidRPr="0080000C">
        <w:rPr>
          <w:bCs/>
          <w:lang w:eastAsia="ko-KR"/>
        </w:rPr>
        <w:t>Influence of Memory Effect on the Growth Kinetics of Thermodynamically Promoted CO</w:t>
      </w:r>
      <w:r w:rsidRPr="0080000C">
        <w:rPr>
          <w:bCs/>
          <w:vertAlign w:val="subscript"/>
          <w:lang w:eastAsia="ko-KR"/>
        </w:rPr>
        <w:t>2</w:t>
      </w:r>
      <w:r w:rsidRPr="0080000C">
        <w:rPr>
          <w:bCs/>
          <w:lang w:eastAsia="ko-KR"/>
        </w:rPr>
        <w:t> + H</w:t>
      </w:r>
      <w:r w:rsidRPr="0080000C">
        <w:rPr>
          <w:bCs/>
          <w:vertAlign w:val="subscript"/>
          <w:lang w:eastAsia="ko-KR"/>
        </w:rPr>
        <w:t>2</w:t>
      </w:r>
      <w:r w:rsidRPr="0080000C">
        <w:rPr>
          <w:bCs/>
          <w:lang w:eastAsia="ko-KR"/>
        </w:rPr>
        <w:t> Hydrate for Rapid Hydrate-Based Gas Separation</w:t>
      </w:r>
      <w:r>
        <w:rPr>
          <w:bCs/>
          <w:lang w:eastAsia="ko-KR"/>
        </w:rPr>
        <w:t xml:space="preserve">”, </w:t>
      </w:r>
      <w:r>
        <w:rPr>
          <w:bCs/>
          <w:i/>
          <w:lang w:eastAsia="ko-KR"/>
        </w:rPr>
        <w:t xml:space="preserve">KOREAN JOURNAL OF CHEMICAL ENGINEERING, </w:t>
      </w:r>
      <w:r>
        <w:rPr>
          <w:bCs/>
          <w:lang w:eastAsia="ko-KR"/>
        </w:rPr>
        <w:t>(2025) (</w:t>
      </w:r>
      <w:r>
        <w:rPr>
          <w:b/>
          <w:bCs/>
          <w:lang w:eastAsia="ko-KR"/>
        </w:rPr>
        <w:t xml:space="preserve">SCI, IF: 3.4, Rank: 117/251 (46.61%) </w:t>
      </w:r>
      <w:r w:rsidR="00F30450">
        <w:rPr>
          <w:bCs/>
          <w:lang w:eastAsia="ko-KR"/>
        </w:rPr>
        <w:t xml:space="preserve">in </w:t>
      </w:r>
      <w:r w:rsidR="00F30450" w:rsidRPr="00F30450">
        <w:rPr>
          <w:bCs/>
          <w:lang w:eastAsia="ko-KR"/>
        </w:rPr>
        <w:t>Multidisciplinary Chemistry</w:t>
      </w:r>
      <w:r w:rsidR="00F30450">
        <w:rPr>
          <w:bCs/>
          <w:lang w:eastAsia="ko-KR"/>
        </w:rPr>
        <w:t>)</w:t>
      </w:r>
    </w:p>
    <w:p w14:paraId="59351347" w14:textId="232283FF" w:rsidR="000E3F6A" w:rsidRPr="000E3F6A" w:rsidRDefault="000E3F6A" w:rsidP="000E3F6A">
      <w:pPr>
        <w:spacing w:after="240" w:line="276" w:lineRule="auto"/>
        <w:rPr>
          <w:bCs/>
          <w:lang w:eastAsia="ko-KR"/>
        </w:rPr>
      </w:pPr>
      <w:r>
        <w:rPr>
          <w:bCs/>
          <w:lang w:eastAsia="ko-KR"/>
        </w:rPr>
        <w:t xml:space="preserve">[23] </w:t>
      </w:r>
      <w:r w:rsidRPr="000E3F6A">
        <w:rPr>
          <w:bCs/>
          <w:lang w:eastAsia="ko-KR"/>
        </w:rPr>
        <w:t xml:space="preserve">Kang, Y., </w:t>
      </w:r>
      <w:proofErr w:type="spellStart"/>
      <w:r w:rsidRPr="000E3F6A">
        <w:rPr>
          <w:bCs/>
          <w:lang w:eastAsia="ko-KR"/>
        </w:rPr>
        <w:t>Ock</w:t>
      </w:r>
      <w:proofErr w:type="spellEnd"/>
      <w:r w:rsidRPr="000E3F6A">
        <w:rPr>
          <w:bCs/>
          <w:lang w:eastAsia="ko-KR"/>
        </w:rPr>
        <w:t xml:space="preserve">, D., Lee, J., Lee, J., </w:t>
      </w:r>
      <w:proofErr w:type="spellStart"/>
      <w:r w:rsidRPr="000E3F6A">
        <w:rPr>
          <w:bCs/>
          <w:lang w:eastAsia="ko-KR"/>
        </w:rPr>
        <w:t>Mok</w:t>
      </w:r>
      <w:proofErr w:type="spellEnd"/>
      <w:r w:rsidRPr="000E3F6A">
        <w:rPr>
          <w:bCs/>
          <w:lang w:eastAsia="ko-KR"/>
        </w:rPr>
        <w:t xml:space="preserve">, J., </w:t>
      </w:r>
      <w:r w:rsidRPr="000E3F6A">
        <w:rPr>
          <w:b/>
          <w:u w:val="single"/>
          <w:lang w:eastAsia="ko-KR"/>
        </w:rPr>
        <w:t>Go, W.</w:t>
      </w:r>
      <w:r w:rsidRPr="000E3F6A">
        <w:rPr>
          <w:bCs/>
          <w:lang w:eastAsia="ko-KR"/>
        </w:rPr>
        <w:t>, Choi, W.*</w:t>
      </w:r>
      <w:r>
        <w:rPr>
          <w:bCs/>
          <w:lang w:eastAsia="ko-KR"/>
        </w:rPr>
        <w:t>, “</w:t>
      </w:r>
      <w:r w:rsidRPr="000E3F6A">
        <w:rPr>
          <w:bCs/>
          <w:lang w:eastAsia="ko-KR"/>
        </w:rPr>
        <w:t>Optimizing Hydrate-Based CO</w:t>
      </w:r>
      <w:r w:rsidRPr="000E3F6A">
        <w:rPr>
          <w:bCs/>
          <w:vertAlign w:val="subscript"/>
          <w:lang w:eastAsia="ko-KR"/>
        </w:rPr>
        <w:t>2</w:t>
      </w:r>
      <w:r w:rsidRPr="000E3F6A">
        <w:rPr>
          <w:bCs/>
          <w:lang w:eastAsia="ko-KR"/>
        </w:rPr>
        <w:t> Capture in Saline Environments Using Low-Dosage THF for Seawater Utilization</w:t>
      </w:r>
      <w:r>
        <w:rPr>
          <w:bCs/>
          <w:lang w:eastAsia="ko-KR"/>
        </w:rPr>
        <w:t xml:space="preserve">”, </w:t>
      </w:r>
      <w:r>
        <w:rPr>
          <w:bCs/>
          <w:i/>
          <w:iCs/>
          <w:lang w:eastAsia="ko-KR"/>
        </w:rPr>
        <w:t>KOREAN JOURNAL OF CHEMICAL ENGINEERING,</w:t>
      </w:r>
      <w:r>
        <w:rPr>
          <w:bCs/>
          <w:lang w:eastAsia="ko-KR"/>
        </w:rPr>
        <w:t xml:space="preserve"> (2025) (</w:t>
      </w:r>
      <w:r>
        <w:rPr>
          <w:b/>
          <w:lang w:eastAsia="ko-KR"/>
        </w:rPr>
        <w:t xml:space="preserve">SCI, IF: 3.4, Rank: 117/251 (46.61%) </w:t>
      </w:r>
      <w:r>
        <w:rPr>
          <w:bCs/>
          <w:lang w:eastAsia="ko-KR"/>
        </w:rPr>
        <w:t>in Multidisciplinary Chemistry)</w:t>
      </w:r>
    </w:p>
    <w:p w14:paraId="326A706A" w14:textId="659B90AB" w:rsidR="000E3F6A" w:rsidRDefault="000E3F6A" w:rsidP="0039169E">
      <w:pPr>
        <w:spacing w:after="240" w:line="276" w:lineRule="auto"/>
        <w:rPr>
          <w:lang w:eastAsia="ko-KR"/>
        </w:rPr>
      </w:pPr>
      <w:r>
        <w:rPr>
          <w:rFonts w:hint="eastAsia"/>
          <w:bCs/>
          <w:lang w:eastAsia="ko-KR"/>
        </w:rPr>
        <w:t>[</w:t>
      </w:r>
      <w:r>
        <w:rPr>
          <w:bCs/>
          <w:lang w:eastAsia="ko-KR"/>
        </w:rPr>
        <w:t xml:space="preserve">24] </w:t>
      </w:r>
      <w:proofErr w:type="spellStart"/>
      <w:r w:rsidR="002F2791" w:rsidRPr="002F2791">
        <w:rPr>
          <w:bCs/>
          <w:lang w:eastAsia="ko-KR"/>
        </w:rPr>
        <w:t>Jeong</w:t>
      </w:r>
      <w:proofErr w:type="spellEnd"/>
      <w:r w:rsidR="002F2791" w:rsidRPr="002F2791">
        <w:rPr>
          <w:bCs/>
          <w:lang w:eastAsia="ko-KR"/>
        </w:rPr>
        <w:t>, G.</w:t>
      </w:r>
      <w:r w:rsidR="002F2791" w:rsidRPr="002F2791">
        <w:rPr>
          <w:bCs/>
          <w:vertAlign w:val="superscript"/>
          <w:lang w:eastAsia="ko-KR"/>
        </w:rPr>
        <w:t>†</w:t>
      </w:r>
      <w:r w:rsidR="002F2791" w:rsidRPr="002F2791">
        <w:rPr>
          <w:bCs/>
          <w:lang w:eastAsia="ko-KR"/>
        </w:rPr>
        <w:t>, Jung, J.</w:t>
      </w:r>
      <w:r w:rsidR="002F2791" w:rsidRPr="002F2791">
        <w:rPr>
          <w:bCs/>
          <w:vertAlign w:val="superscript"/>
          <w:lang w:eastAsia="ko-KR"/>
        </w:rPr>
        <w:t>†</w:t>
      </w:r>
      <w:r w:rsidR="002F2791" w:rsidRPr="002F2791">
        <w:rPr>
          <w:bCs/>
          <w:lang w:eastAsia="ko-KR"/>
        </w:rPr>
        <w:t xml:space="preserve">, </w:t>
      </w:r>
      <w:r w:rsidR="002F2791" w:rsidRPr="002F2791">
        <w:rPr>
          <w:b/>
          <w:bCs/>
          <w:u w:val="single"/>
          <w:lang w:eastAsia="ko-KR"/>
        </w:rPr>
        <w:t>Go, W.</w:t>
      </w:r>
      <w:r w:rsidR="002F2791" w:rsidRPr="00206897">
        <w:rPr>
          <w:vertAlign w:val="superscript"/>
          <w:lang w:eastAsia="ko-KR"/>
        </w:rPr>
        <w:t>†</w:t>
      </w:r>
      <w:r w:rsidR="002F2791" w:rsidRPr="002F2791">
        <w:rPr>
          <w:bCs/>
          <w:lang w:eastAsia="ko-KR"/>
        </w:rPr>
        <w:t xml:space="preserve">, Min, C., Wan, Z., Colin, D.W.*, </w:t>
      </w:r>
      <w:proofErr w:type="spellStart"/>
      <w:r w:rsidR="002F2791" w:rsidRPr="002F2791">
        <w:rPr>
          <w:bCs/>
          <w:lang w:eastAsia="ko-KR"/>
        </w:rPr>
        <w:t>Seo</w:t>
      </w:r>
      <w:proofErr w:type="spellEnd"/>
      <w:r w:rsidR="002F2791" w:rsidRPr="002F2791">
        <w:rPr>
          <w:bCs/>
          <w:lang w:eastAsia="ko-KR"/>
        </w:rPr>
        <w:t>, Y.*</w:t>
      </w:r>
      <w:r w:rsidR="00206897">
        <w:rPr>
          <w:bCs/>
          <w:lang w:eastAsia="ko-KR"/>
        </w:rPr>
        <w:t>, “</w:t>
      </w:r>
      <w:r w:rsidR="00206897" w:rsidRPr="00206897">
        <w:rPr>
          <w:lang w:eastAsia="ko-KR"/>
        </w:rPr>
        <w:t>From material characterization to process simulation: Performance evaluation of amine-infused resins for CO</w:t>
      </w:r>
      <w:r w:rsidR="00206897" w:rsidRPr="00206897">
        <w:rPr>
          <w:vertAlign w:val="subscript"/>
          <w:lang w:eastAsia="ko-KR"/>
        </w:rPr>
        <w:t>2</w:t>
      </w:r>
      <w:r w:rsidR="00206897" w:rsidRPr="00206897">
        <w:rPr>
          <w:lang w:eastAsia="ko-KR"/>
        </w:rPr>
        <w:t> capture</w:t>
      </w:r>
      <w:r w:rsidR="00206897">
        <w:rPr>
          <w:lang w:eastAsia="ko-KR"/>
        </w:rPr>
        <w:t xml:space="preserve">”, </w:t>
      </w:r>
      <w:r w:rsidR="00161BBD">
        <w:rPr>
          <w:i/>
          <w:iCs/>
          <w:lang w:eastAsia="ko-KR"/>
        </w:rPr>
        <w:t>JOURNAL OF CO</w:t>
      </w:r>
      <w:r w:rsidR="00161BBD">
        <w:rPr>
          <w:i/>
          <w:iCs/>
          <w:vertAlign w:val="subscript"/>
          <w:lang w:eastAsia="ko-KR"/>
        </w:rPr>
        <w:t>2</w:t>
      </w:r>
      <w:r w:rsidR="00161BBD">
        <w:rPr>
          <w:i/>
          <w:iCs/>
          <w:lang w:eastAsia="ko-KR"/>
        </w:rPr>
        <w:t xml:space="preserve"> UTILIZATION,</w:t>
      </w:r>
      <w:r w:rsidR="00161BBD">
        <w:rPr>
          <w:lang w:eastAsia="ko-KR"/>
        </w:rPr>
        <w:t xml:space="preserve"> (2025) (</w:t>
      </w:r>
      <w:r w:rsidR="00161BBD">
        <w:rPr>
          <w:b/>
          <w:bCs/>
          <w:lang w:eastAsia="ko-KR"/>
        </w:rPr>
        <w:t xml:space="preserve">SCI, IF: 8.6, Rank: 26/183 (14.21%) </w:t>
      </w:r>
      <w:r w:rsidR="00161BBD">
        <w:rPr>
          <w:lang w:eastAsia="ko-KR"/>
        </w:rPr>
        <w:t>in Chemical Engineering)</w:t>
      </w:r>
    </w:p>
    <w:p w14:paraId="06375D76" w14:textId="536B533D" w:rsidR="006058D1" w:rsidRPr="006058D1" w:rsidRDefault="006058D1" w:rsidP="006058D1">
      <w:pPr>
        <w:spacing w:after="240" w:line="276" w:lineRule="auto"/>
        <w:rPr>
          <w:b/>
          <w:bCs/>
          <w:lang w:eastAsia="ko-KR"/>
        </w:rPr>
      </w:pPr>
      <w:r>
        <w:rPr>
          <w:lang w:eastAsia="ko-KR"/>
        </w:rPr>
        <w:t xml:space="preserve">[25] </w:t>
      </w:r>
      <w:r w:rsidRPr="006058D1">
        <w:rPr>
          <w:lang w:eastAsia="ko-KR"/>
        </w:rPr>
        <w:t>Kim, S.</w:t>
      </w:r>
      <w:r w:rsidRPr="006058D1">
        <w:rPr>
          <w:vertAlign w:val="superscript"/>
          <w:lang w:eastAsia="ko-KR"/>
        </w:rPr>
        <w:t>†</w:t>
      </w:r>
      <w:r w:rsidRPr="006058D1">
        <w:rPr>
          <w:lang w:eastAsia="ko-KR"/>
        </w:rPr>
        <w:t>, Lim, J.</w:t>
      </w:r>
      <w:r w:rsidRPr="006058D1">
        <w:rPr>
          <w:vertAlign w:val="superscript"/>
          <w:lang w:eastAsia="ko-KR"/>
        </w:rPr>
        <w:t>†</w:t>
      </w:r>
      <w:r w:rsidRPr="006058D1">
        <w:rPr>
          <w:lang w:eastAsia="ko-KR"/>
        </w:rPr>
        <w:t xml:space="preserve">, Ryu, J., </w:t>
      </w:r>
      <w:r w:rsidRPr="006058D1">
        <w:rPr>
          <w:b/>
          <w:bCs/>
          <w:u w:val="single"/>
          <w:lang w:eastAsia="ko-KR"/>
        </w:rPr>
        <w:t>Go, W.</w:t>
      </w:r>
      <w:r w:rsidRPr="006058D1">
        <w:rPr>
          <w:lang w:eastAsia="ko-KR"/>
        </w:rPr>
        <w:t xml:space="preserve">, </w:t>
      </w:r>
      <w:proofErr w:type="spellStart"/>
      <w:r w:rsidRPr="006058D1">
        <w:rPr>
          <w:lang w:eastAsia="ko-KR"/>
        </w:rPr>
        <w:t>Seo</w:t>
      </w:r>
      <w:proofErr w:type="spellEnd"/>
      <w:r w:rsidRPr="006058D1">
        <w:rPr>
          <w:lang w:eastAsia="ko-KR"/>
        </w:rPr>
        <w:t>, Y.*</w:t>
      </w:r>
      <w:r>
        <w:rPr>
          <w:lang w:eastAsia="ko-KR"/>
        </w:rPr>
        <w:t>, “</w:t>
      </w:r>
      <w:r w:rsidRPr="006058D1">
        <w:rPr>
          <w:lang w:eastAsia="ko-KR"/>
        </w:rPr>
        <w:t>Competitive crystallization and guest dynamics during secondary hydrate formation in CH</w:t>
      </w:r>
      <w:r w:rsidRPr="006058D1">
        <w:rPr>
          <w:vertAlign w:val="subscript"/>
          <w:lang w:eastAsia="ko-KR"/>
        </w:rPr>
        <w:t>4</w:t>
      </w:r>
      <w:r w:rsidRPr="006058D1">
        <w:rPr>
          <w:lang w:eastAsia="ko-KR"/>
        </w:rPr>
        <w:t> + CO</w:t>
      </w:r>
      <w:r w:rsidRPr="006058D1">
        <w:rPr>
          <w:vertAlign w:val="subscript"/>
          <w:lang w:eastAsia="ko-KR"/>
        </w:rPr>
        <w:t>2</w:t>
      </w:r>
      <w:r w:rsidRPr="006058D1">
        <w:rPr>
          <w:lang w:eastAsia="ko-KR"/>
        </w:rPr>
        <w:t> + </w:t>
      </w:r>
      <w:proofErr w:type="spellStart"/>
      <w:r w:rsidRPr="006058D1">
        <w:rPr>
          <w:lang w:eastAsia="ko-KR"/>
        </w:rPr>
        <w:t>neohexane</w:t>
      </w:r>
      <w:proofErr w:type="spellEnd"/>
      <w:r w:rsidRPr="006058D1">
        <w:rPr>
          <w:lang w:eastAsia="ko-KR"/>
        </w:rPr>
        <w:t xml:space="preserve"> systems: Implications for CO</w:t>
      </w:r>
      <w:r w:rsidRPr="006058D1">
        <w:rPr>
          <w:vertAlign w:val="subscript"/>
          <w:lang w:eastAsia="ko-KR"/>
        </w:rPr>
        <w:t>2</w:t>
      </w:r>
      <w:r w:rsidRPr="006058D1">
        <w:rPr>
          <w:lang w:eastAsia="ko-KR"/>
        </w:rPr>
        <w:t> sequestration and CH</w:t>
      </w:r>
      <w:r w:rsidRPr="006058D1">
        <w:rPr>
          <w:vertAlign w:val="subscript"/>
          <w:lang w:eastAsia="ko-KR"/>
        </w:rPr>
        <w:t>4</w:t>
      </w:r>
      <w:r w:rsidRPr="006058D1">
        <w:rPr>
          <w:lang w:eastAsia="ko-KR"/>
        </w:rPr>
        <w:t> recovery in structure H hydrates</w:t>
      </w:r>
      <w:r>
        <w:rPr>
          <w:lang w:eastAsia="ko-KR"/>
        </w:rPr>
        <w:t xml:space="preserve">”, </w:t>
      </w:r>
      <w:r>
        <w:rPr>
          <w:i/>
          <w:iCs/>
          <w:lang w:eastAsia="ko-KR"/>
        </w:rPr>
        <w:t xml:space="preserve">CHEMICAL ENGINEERING JOURNAL, </w:t>
      </w:r>
      <w:r>
        <w:rPr>
          <w:lang w:eastAsia="ko-KR"/>
        </w:rPr>
        <w:t>(2026) (</w:t>
      </w:r>
      <w:r>
        <w:rPr>
          <w:b/>
          <w:bCs/>
          <w:lang w:eastAsia="ko-KR"/>
        </w:rPr>
        <w:t xml:space="preserve">SCI, IF: 12.5, Rank: 4/88 (4.55%) </w:t>
      </w:r>
      <w:r w:rsidRPr="0039169E">
        <w:rPr>
          <w:lang w:eastAsia="ko-KR"/>
        </w:rPr>
        <w:t xml:space="preserve">in </w:t>
      </w:r>
      <w:r>
        <w:rPr>
          <w:rFonts w:asciiTheme="minorHAnsi" w:hAnsiTheme="minorHAnsi" w:cstheme="minorHAnsi"/>
          <w:lang w:eastAsia="ko-KR"/>
        </w:rPr>
        <w:t>Environmental Engineering</w:t>
      </w:r>
      <w:r>
        <w:rPr>
          <w:lang w:eastAsia="ko-KR"/>
        </w:rPr>
        <w:t>)</w:t>
      </w:r>
    </w:p>
    <w:p w14:paraId="778D46BC" w14:textId="77777777" w:rsidR="006058D1" w:rsidRPr="006058D1" w:rsidRDefault="006058D1" w:rsidP="006058D1">
      <w:pPr>
        <w:spacing w:after="240" w:line="276" w:lineRule="auto"/>
        <w:rPr>
          <w:b/>
          <w:bCs/>
          <w:lang w:eastAsia="ko-KR"/>
        </w:rPr>
      </w:pPr>
      <w:r>
        <w:rPr>
          <w:lang w:eastAsia="ko-KR"/>
        </w:rPr>
        <w:t xml:space="preserve">[26] Jeong, G., </w:t>
      </w:r>
      <w:r>
        <w:rPr>
          <w:b/>
          <w:lang w:eastAsia="ko-KR"/>
        </w:rPr>
        <w:t>Go, W.</w:t>
      </w:r>
      <w:r>
        <w:rPr>
          <w:lang w:eastAsia="ko-KR"/>
        </w:rPr>
        <w:t xml:space="preserve">, Park, J., Koo, B., Seo, Y.*, “Enrichment of light gas components in CO2 liquefaction and transport process for industrial gas streams”, </w:t>
      </w:r>
      <w:r>
        <w:rPr>
          <w:i/>
          <w:lang w:eastAsia="ko-KR"/>
        </w:rPr>
        <w:t>JOURNAL OF CO</w:t>
      </w:r>
      <w:r>
        <w:rPr>
          <w:lang w:eastAsia="ko-KR"/>
        </w:rPr>
        <w:t>2</w:t>
      </w:r>
      <w:r>
        <w:rPr>
          <w:i/>
          <w:lang w:eastAsia="ko-KR"/>
        </w:rPr>
        <w:t xml:space="preserve"> UTILIZATION, </w:t>
      </w:r>
      <w:r>
        <w:rPr>
          <w:lang w:eastAsia="ko-KR"/>
        </w:rPr>
        <w:t>(2026) (</w:t>
      </w:r>
      <w:r>
        <w:rPr>
          <w:b/>
          <w:lang w:eastAsia="ko-KR"/>
        </w:rPr>
        <w:t xml:space="preserve">SCI, IF: 8.6, Rank: 26/183 (14.21%) </w:t>
      </w:r>
      <w:r>
        <w:rPr>
          <w:lang w:eastAsia="ko-KR"/>
        </w:rPr>
        <w:t>in Chemical Engineering)</w:t>
      </w:r>
    </w:p>
    <w:p w14:paraId="01DF9688" w14:textId="77777777" w:rsidR="006058D1" w:rsidRPr="006058D1" w:rsidRDefault="006058D1" w:rsidP="006058D1">
      <w:pPr>
        <w:spacing w:after="240" w:line="276" w:lineRule="auto"/>
        <w:rPr>
          <w:b/>
          <w:bCs/>
          <w:lang w:eastAsia="ko-KR"/>
        </w:rPr>
      </w:pPr>
      <w:r>
        <w:rPr>
          <w:lang w:eastAsia="ko-KR"/>
        </w:rPr>
        <w:lastRenderedPageBreak/>
        <w:t xml:space="preserve">[27] Lee, J., Lee, J., Park, M., Kim, S., Kim, M., Mok, J., </w:t>
      </w:r>
      <w:r>
        <w:rPr>
          <w:b/>
          <w:lang w:eastAsia="ko-KR"/>
        </w:rPr>
        <w:t>Go, W.</w:t>
      </w:r>
      <w:r>
        <w:rPr>
          <w:lang w:eastAsia="ko-KR"/>
        </w:rPr>
        <w:t xml:space="preserve">, Lee, Y.*, Seo, Y.*, “Multiphase flow and hydrate plugging during liquid CO2 injection into water-saturated sediments: Experimental and CFD insights for geological CO2 storage”, </w:t>
      </w:r>
      <w:r>
        <w:rPr>
          <w:i/>
          <w:lang w:eastAsia="ko-KR"/>
        </w:rPr>
        <w:t xml:space="preserve">JOURNAL OF CLEANER PRODUCTION, </w:t>
      </w:r>
      <w:r>
        <w:rPr>
          <w:lang w:eastAsia="ko-KR"/>
        </w:rPr>
        <w:t>(2026) (</w:t>
      </w:r>
      <w:r>
        <w:rPr>
          <w:b/>
          <w:lang w:eastAsia="ko-KR"/>
        </w:rPr>
        <w:t>SCI, IF: 10.7, Rank: 27/395 (6.84%) in Environmental Sciences</w:t>
      </w:r>
      <w:r>
        <w:rPr>
          <w:lang w:eastAsia="ko-KR"/>
        </w:rPr>
        <w:t>)</w:t>
      </w:r>
    </w:p>
    <w:p w14:paraId="799E992C" w14:textId="77777777" w:rsidR="006058D1" w:rsidRPr="006058D1" w:rsidRDefault="006058D1" w:rsidP="006058D1">
      <w:pPr>
        <w:spacing w:after="240" w:line="276" w:lineRule="auto"/>
        <w:rPr>
          <w:b/>
          <w:bCs/>
          <w:lang w:eastAsia="ko-KR"/>
        </w:rPr>
      </w:pPr>
      <w:r>
        <w:rPr>
          <w:lang w:eastAsia="ko-KR"/>
        </w:rPr>
        <w:t xml:space="preserve">[28] Mun, S., </w:t>
      </w:r>
      <w:r>
        <w:rPr>
          <w:b/>
          <w:lang w:eastAsia="ko-KR"/>
        </w:rPr>
        <w:t>Go, W.</w:t>
      </w:r>
      <w:r>
        <w:rPr>
          <w:lang w:eastAsia="ko-KR"/>
        </w:rPr>
        <w:t xml:space="preserve">, Mok, J., Kim, S., Jang, H., Seo, Y.*, “Amino acid derivatives as kinetic hydrate inhibitors for CO2 transport and storage: Mechanistic insights from experiments and molecular dynamics simulations”, </w:t>
      </w:r>
      <w:r>
        <w:rPr>
          <w:i/>
          <w:lang w:eastAsia="ko-KR"/>
        </w:rPr>
        <w:t xml:space="preserve">CHEMICAL ENGINEERING JOURNAL, </w:t>
      </w:r>
      <w:r>
        <w:rPr>
          <w:lang w:eastAsia="ko-KR"/>
        </w:rPr>
        <w:t>(2026) (</w:t>
      </w:r>
      <w:r>
        <w:rPr>
          <w:b/>
          <w:lang w:eastAsia="ko-KR"/>
        </w:rPr>
        <w:t xml:space="preserve">SCI, IF: 12.5, Rank: 4/88 (4.55%) </w:t>
      </w:r>
      <w:r>
        <w:rPr>
          <w:lang w:eastAsia="ko-KR"/>
        </w:rPr>
        <w:t>in Environmental Engineering)</w:t>
      </w:r>
    </w:p>
    <w:p w14:paraId="1C09EF21" w14:textId="7E7C7B8F" w:rsidR="006058D1" w:rsidRPr="006058D1" w:rsidRDefault="006058D1" w:rsidP="0039169E">
      <w:pPr>
        <w:spacing w:after="240" w:line="276" w:lineRule="auto"/>
        <w:rPr>
          <w:lang w:eastAsia="ko-KR"/>
        </w:rPr>
      </w:pPr>
    </w:p>
    <w:p w14:paraId="35930B14" w14:textId="38C3B798" w:rsidR="00392CA8" w:rsidRPr="000E64CF" w:rsidRDefault="0039169E" w:rsidP="000E64CF">
      <w:pPr>
        <w:rPr>
          <w:lang w:eastAsia="ko-KR"/>
        </w:rPr>
      </w:pPr>
      <w:r>
        <w:rPr>
          <w:lang w:eastAsia="ko-KR"/>
        </w:rPr>
        <w:br w:type="page"/>
      </w:r>
    </w:p>
    <w:p w14:paraId="31429317" w14:textId="77777777" w:rsidR="00251FA2" w:rsidRPr="003B0F9A" w:rsidRDefault="00251FA2" w:rsidP="00251FA2">
      <w:pPr>
        <w:pStyle w:val="1"/>
        <w:rPr>
          <w:rFonts w:asciiTheme="minorHAnsi" w:hAnsiTheme="minorHAnsi" w:cstheme="minorHAnsi"/>
        </w:rPr>
      </w:pPr>
      <w:r w:rsidRPr="003B0F9A">
        <w:rPr>
          <w:rFonts w:asciiTheme="minorHAnsi" w:hAnsiTheme="minorHAnsi" w:cstheme="minorHAnsi"/>
        </w:rPr>
        <w:lastRenderedPageBreak/>
        <w:t>Patents</w:t>
      </w:r>
    </w:p>
    <w:p w14:paraId="6211AC99" w14:textId="77777777" w:rsidR="00251FA2" w:rsidRPr="003B0F9A" w:rsidRDefault="00251FA2" w:rsidP="00A90527">
      <w:pPr>
        <w:rPr>
          <w:rFonts w:asciiTheme="minorHAnsi" w:hAnsiTheme="minorHAnsi" w:cstheme="minorHAnsi"/>
        </w:rPr>
      </w:pPr>
    </w:p>
    <w:p w14:paraId="7C7F39BB" w14:textId="4B43483F" w:rsidR="00A90527" w:rsidRPr="003B0F9A" w:rsidRDefault="009F1FD4" w:rsidP="00DC45DB">
      <w:pPr>
        <w:rPr>
          <w:rFonts w:asciiTheme="minorHAnsi" w:hAnsiTheme="minorHAnsi" w:cstheme="minorHAnsi"/>
        </w:rPr>
      </w:pPr>
      <w:r w:rsidRPr="003B0F9A">
        <w:rPr>
          <w:rFonts w:asciiTheme="minorHAnsi" w:hAnsiTheme="minorHAnsi" w:cstheme="minorHAnsi"/>
        </w:rPr>
        <w:t xml:space="preserve">[1] Seo, Y., Choi, W., Mok, J., </w:t>
      </w:r>
      <w:r w:rsidRPr="00E74D32">
        <w:rPr>
          <w:rFonts w:asciiTheme="minorHAnsi" w:hAnsiTheme="minorHAnsi" w:cstheme="minorHAnsi"/>
          <w:b/>
          <w:bCs/>
          <w:u w:val="single"/>
        </w:rPr>
        <w:t>Go, W.</w:t>
      </w:r>
      <w:r w:rsidRPr="003B0F9A">
        <w:rPr>
          <w:rFonts w:asciiTheme="minorHAnsi" w:hAnsiTheme="minorHAnsi" w:cstheme="minorHAnsi"/>
        </w:rPr>
        <w:t>,</w:t>
      </w:r>
      <w:r w:rsidR="00261757">
        <w:rPr>
          <w:rFonts w:asciiTheme="minorHAnsi" w:hAnsiTheme="minorHAnsi" w:cstheme="minorHAnsi"/>
        </w:rPr>
        <w:t xml:space="preserve"> </w:t>
      </w:r>
      <w:r w:rsidR="00DC45DB" w:rsidRPr="003B0F9A">
        <w:rPr>
          <w:rFonts w:asciiTheme="minorHAnsi" w:hAnsiTheme="minorHAnsi" w:cstheme="minorHAnsi"/>
        </w:rPr>
        <w:t>Lee, J. “</w:t>
      </w:r>
      <w:r w:rsidR="00F779E3">
        <w:rPr>
          <w:rFonts w:asciiTheme="minorHAnsi" w:hAnsiTheme="minorHAnsi" w:cstheme="minorHAnsi"/>
          <w:lang w:eastAsia="ko-KR"/>
        </w:rPr>
        <w:t>Hydrogen purification and CO</w:t>
      </w:r>
      <w:r w:rsidR="00F779E3" w:rsidRPr="00280111">
        <w:rPr>
          <w:rFonts w:asciiTheme="minorHAnsi" w:hAnsiTheme="minorHAnsi" w:cstheme="minorHAnsi"/>
          <w:vertAlign w:val="subscript"/>
          <w:lang w:eastAsia="ko-KR"/>
        </w:rPr>
        <w:t>2</w:t>
      </w:r>
      <w:r w:rsidR="00F779E3">
        <w:rPr>
          <w:rFonts w:asciiTheme="minorHAnsi" w:hAnsiTheme="minorHAnsi" w:cstheme="minorHAnsi"/>
          <w:lang w:eastAsia="ko-KR"/>
        </w:rPr>
        <w:t xml:space="preserve"> sequestration from syngas by using boiling method for gas hydrate formation</w:t>
      </w:r>
      <w:r w:rsidR="00DC45DB" w:rsidRPr="003B0F9A">
        <w:rPr>
          <w:rFonts w:asciiTheme="minorHAnsi" w:hAnsiTheme="minorHAnsi" w:cstheme="minorHAnsi"/>
        </w:rPr>
        <w:t>”</w:t>
      </w:r>
    </w:p>
    <w:p w14:paraId="59E4B517" w14:textId="64AD9D59" w:rsidR="00DC45DB" w:rsidRPr="003B0F9A" w:rsidRDefault="003E7D94" w:rsidP="00386C20">
      <w:pPr>
        <w:spacing w:after="288"/>
        <w:rPr>
          <w:rFonts w:asciiTheme="minorHAnsi" w:hAnsiTheme="minorHAnsi" w:cstheme="minorHAnsi"/>
          <w:lang w:eastAsia="ko-KR"/>
        </w:rPr>
      </w:pPr>
      <w:r w:rsidRPr="003B0F9A">
        <w:rPr>
          <w:rFonts w:asciiTheme="minorHAnsi" w:hAnsiTheme="minorHAnsi" w:cstheme="minorHAnsi"/>
        </w:rPr>
        <w:tab/>
        <w:t xml:space="preserve">A. Korea – </w:t>
      </w:r>
      <w:r w:rsidR="00694CA5">
        <w:rPr>
          <w:rFonts w:asciiTheme="minorHAnsi" w:hAnsiTheme="minorHAnsi" w:cstheme="minorHAnsi"/>
        </w:rPr>
        <w:t>Registration</w:t>
      </w:r>
      <w:r w:rsidRPr="003B0F9A">
        <w:rPr>
          <w:rFonts w:asciiTheme="minorHAnsi" w:hAnsiTheme="minorHAnsi" w:cstheme="minorHAnsi"/>
        </w:rPr>
        <w:t xml:space="preserve"> No.</w:t>
      </w:r>
      <w:r w:rsidR="00F779E3">
        <w:rPr>
          <w:rFonts w:asciiTheme="minorHAnsi" w:hAnsiTheme="minorHAnsi" w:cstheme="minorHAnsi"/>
        </w:rPr>
        <w:t xml:space="preserve"> </w:t>
      </w:r>
      <w:r w:rsidR="00694CA5" w:rsidRPr="00694CA5">
        <w:rPr>
          <w:rFonts w:asciiTheme="minorHAnsi" w:hAnsiTheme="minorHAnsi" w:cstheme="minorHAnsi"/>
        </w:rPr>
        <w:t>10</w:t>
      </w:r>
      <w:r w:rsidR="00694CA5">
        <w:rPr>
          <w:rFonts w:asciiTheme="minorHAnsi" w:hAnsiTheme="minorHAnsi" w:cstheme="minorHAnsi"/>
        </w:rPr>
        <w:t>-</w:t>
      </w:r>
      <w:r w:rsidR="00694CA5" w:rsidRPr="00694CA5">
        <w:rPr>
          <w:rFonts w:asciiTheme="minorHAnsi" w:hAnsiTheme="minorHAnsi" w:cstheme="minorHAnsi"/>
        </w:rPr>
        <w:t>2618693</w:t>
      </w:r>
    </w:p>
    <w:p w14:paraId="54DCC470" w14:textId="68EF8837" w:rsidR="00DC45DB" w:rsidRPr="003B0F9A" w:rsidRDefault="00DC45DB" w:rsidP="00DC45DB">
      <w:pPr>
        <w:rPr>
          <w:rFonts w:asciiTheme="minorHAnsi" w:hAnsiTheme="minorHAnsi" w:cstheme="minorHAnsi"/>
          <w:lang w:eastAsia="ko-KR"/>
        </w:rPr>
      </w:pPr>
      <w:r w:rsidRPr="003B0F9A">
        <w:rPr>
          <w:rFonts w:asciiTheme="minorHAnsi" w:hAnsiTheme="minorHAnsi" w:cstheme="minorHAnsi" w:hint="eastAsia"/>
          <w:lang w:eastAsia="ko-KR"/>
        </w:rPr>
        <w:t>[</w:t>
      </w:r>
      <w:r w:rsidRPr="003B0F9A">
        <w:rPr>
          <w:rFonts w:asciiTheme="minorHAnsi" w:hAnsiTheme="minorHAnsi" w:cstheme="minorHAnsi"/>
          <w:lang w:eastAsia="ko-KR"/>
        </w:rPr>
        <w:t xml:space="preserve">2] </w:t>
      </w:r>
      <w:proofErr w:type="spellStart"/>
      <w:r w:rsidRPr="003B0F9A">
        <w:rPr>
          <w:rFonts w:asciiTheme="minorHAnsi" w:hAnsiTheme="minorHAnsi" w:cstheme="minorHAnsi"/>
          <w:lang w:eastAsia="ko-KR"/>
        </w:rPr>
        <w:t>Seo</w:t>
      </w:r>
      <w:proofErr w:type="spellEnd"/>
      <w:r w:rsidRPr="003B0F9A">
        <w:rPr>
          <w:rFonts w:asciiTheme="minorHAnsi" w:hAnsiTheme="minorHAnsi" w:cstheme="minorHAnsi"/>
          <w:lang w:eastAsia="ko-KR"/>
        </w:rPr>
        <w:t xml:space="preserve">, Y., Choi, W., Mok, J., </w:t>
      </w:r>
      <w:r w:rsidRPr="00E74D32">
        <w:rPr>
          <w:rFonts w:asciiTheme="minorHAnsi" w:hAnsiTheme="minorHAnsi" w:cstheme="minorHAnsi"/>
          <w:b/>
          <w:bCs/>
          <w:u w:val="single"/>
          <w:lang w:eastAsia="ko-KR"/>
        </w:rPr>
        <w:t>Go, W.</w:t>
      </w:r>
      <w:r w:rsidRPr="003B0F9A">
        <w:rPr>
          <w:rFonts w:asciiTheme="minorHAnsi" w:hAnsiTheme="minorHAnsi" w:cstheme="minorHAnsi"/>
          <w:lang w:eastAsia="ko-KR"/>
        </w:rPr>
        <w:t>, and Y</w:t>
      </w:r>
      <w:r w:rsidR="003B7DBA">
        <w:rPr>
          <w:rFonts w:asciiTheme="minorHAnsi" w:hAnsiTheme="minorHAnsi" w:cstheme="minorHAnsi"/>
          <w:lang w:eastAsia="ko-KR"/>
        </w:rPr>
        <w:t>u</w:t>
      </w:r>
      <w:r w:rsidRPr="003B0F9A">
        <w:rPr>
          <w:rFonts w:asciiTheme="minorHAnsi" w:hAnsiTheme="minorHAnsi" w:cstheme="minorHAnsi"/>
          <w:lang w:eastAsia="ko-KR"/>
        </w:rPr>
        <w:t>n, S. “</w:t>
      </w:r>
      <w:r w:rsidR="00991185">
        <w:rPr>
          <w:rFonts w:asciiTheme="minorHAnsi" w:hAnsiTheme="minorHAnsi" w:cstheme="minorHAnsi" w:hint="eastAsia"/>
          <w:lang w:eastAsia="ko-KR"/>
        </w:rPr>
        <w:t>F</w:t>
      </w:r>
      <w:r w:rsidR="00991185">
        <w:rPr>
          <w:rFonts w:asciiTheme="minorHAnsi" w:hAnsiTheme="minorHAnsi" w:cstheme="minorHAnsi"/>
          <w:lang w:eastAsia="ko-KR"/>
        </w:rPr>
        <w:t>ormation of CO</w:t>
      </w:r>
      <w:r w:rsidR="00991185" w:rsidRPr="00280111">
        <w:rPr>
          <w:rFonts w:asciiTheme="minorHAnsi" w:hAnsiTheme="minorHAnsi" w:cstheme="minorHAnsi"/>
          <w:vertAlign w:val="subscript"/>
          <w:lang w:eastAsia="ko-KR"/>
        </w:rPr>
        <w:t>2</w:t>
      </w:r>
      <w:r w:rsidR="00991185">
        <w:rPr>
          <w:rFonts w:asciiTheme="minorHAnsi" w:hAnsiTheme="minorHAnsi" w:cstheme="minorHAnsi"/>
          <w:lang w:eastAsia="ko-KR"/>
        </w:rPr>
        <w:t xml:space="preserve"> hydrate slurry using boiling phenomenon of liquified CO</w:t>
      </w:r>
      <w:r w:rsidR="00991185" w:rsidRPr="00280111">
        <w:rPr>
          <w:rFonts w:asciiTheme="minorHAnsi" w:hAnsiTheme="minorHAnsi" w:cstheme="minorHAnsi"/>
          <w:vertAlign w:val="subscript"/>
          <w:lang w:eastAsia="ko-KR"/>
        </w:rPr>
        <w:t>2</w:t>
      </w:r>
      <w:r w:rsidR="00991185">
        <w:rPr>
          <w:rFonts w:asciiTheme="minorHAnsi" w:hAnsiTheme="minorHAnsi" w:cstheme="minorHAnsi"/>
          <w:lang w:eastAsia="ko-KR"/>
        </w:rPr>
        <w:t xml:space="preserve"> in a submarine reactor for CO</w:t>
      </w:r>
      <w:r w:rsidR="00991185" w:rsidRPr="00280111">
        <w:rPr>
          <w:rFonts w:asciiTheme="minorHAnsi" w:hAnsiTheme="minorHAnsi" w:cstheme="minorHAnsi"/>
          <w:vertAlign w:val="subscript"/>
          <w:lang w:eastAsia="ko-KR"/>
        </w:rPr>
        <w:t>2</w:t>
      </w:r>
      <w:r w:rsidR="00991185">
        <w:rPr>
          <w:rFonts w:asciiTheme="minorHAnsi" w:hAnsiTheme="minorHAnsi" w:cstheme="minorHAnsi"/>
          <w:lang w:eastAsia="ko-KR"/>
        </w:rPr>
        <w:t xml:space="preserve"> ocean sequestration</w:t>
      </w:r>
      <w:r w:rsidR="003E7D94" w:rsidRPr="003B0F9A">
        <w:rPr>
          <w:rFonts w:asciiTheme="minorHAnsi" w:hAnsiTheme="minorHAnsi" w:cstheme="minorHAnsi"/>
          <w:lang w:eastAsia="ko-KR"/>
        </w:rPr>
        <w:t xml:space="preserve">” </w:t>
      </w:r>
    </w:p>
    <w:p w14:paraId="7C57FD3E" w14:textId="71B1576C" w:rsidR="003E7D94" w:rsidRPr="003B0F9A" w:rsidRDefault="003E7D94" w:rsidP="00386C20">
      <w:pPr>
        <w:spacing w:after="288"/>
        <w:rPr>
          <w:rFonts w:asciiTheme="minorHAnsi" w:hAnsiTheme="minorHAnsi" w:cstheme="minorHAnsi"/>
          <w:lang w:eastAsia="ko-KR"/>
        </w:rPr>
      </w:pPr>
      <w:r w:rsidRPr="003B0F9A">
        <w:rPr>
          <w:rFonts w:asciiTheme="minorHAnsi" w:hAnsiTheme="minorHAnsi" w:cstheme="minorHAnsi"/>
          <w:lang w:eastAsia="ko-KR"/>
        </w:rPr>
        <w:tab/>
        <w:t xml:space="preserve">A. Korea – </w:t>
      </w:r>
      <w:r w:rsidR="00991185">
        <w:rPr>
          <w:rFonts w:asciiTheme="minorHAnsi" w:hAnsiTheme="minorHAnsi" w:cstheme="minorHAnsi"/>
          <w:lang w:eastAsia="ko-KR"/>
        </w:rPr>
        <w:t>Registration</w:t>
      </w:r>
      <w:r w:rsidRPr="003B0F9A">
        <w:rPr>
          <w:rFonts w:asciiTheme="minorHAnsi" w:hAnsiTheme="minorHAnsi" w:cstheme="minorHAnsi"/>
          <w:lang w:eastAsia="ko-KR"/>
        </w:rPr>
        <w:t xml:space="preserve"> No.</w:t>
      </w:r>
      <w:r w:rsidR="00991185">
        <w:rPr>
          <w:rFonts w:asciiTheme="minorHAnsi" w:hAnsiTheme="minorHAnsi" w:cstheme="minorHAnsi"/>
          <w:lang w:eastAsia="ko-KR"/>
        </w:rPr>
        <w:t xml:space="preserve"> </w:t>
      </w:r>
      <w:r w:rsidR="00991185">
        <w:rPr>
          <w:rFonts w:asciiTheme="minorHAnsi" w:hAnsiTheme="minorHAnsi" w:cstheme="minorHAnsi" w:hint="eastAsia"/>
          <w:lang w:eastAsia="ko-KR"/>
        </w:rPr>
        <w:t>1</w:t>
      </w:r>
      <w:r w:rsidR="00991185">
        <w:rPr>
          <w:rFonts w:asciiTheme="minorHAnsi" w:hAnsiTheme="minorHAnsi" w:cstheme="minorHAnsi"/>
          <w:lang w:eastAsia="ko-KR"/>
        </w:rPr>
        <w:t>0-2478612</w:t>
      </w:r>
    </w:p>
    <w:p w14:paraId="17CC3E65" w14:textId="0F7591E1" w:rsidR="003E7D94" w:rsidRPr="00F779E3" w:rsidRDefault="003E7D94" w:rsidP="00DC45DB">
      <w:pPr>
        <w:rPr>
          <w:rFonts w:asciiTheme="minorHAnsi" w:hAnsiTheme="minorHAnsi" w:cstheme="minorHAnsi"/>
          <w:lang w:eastAsia="ko-KR"/>
        </w:rPr>
      </w:pPr>
      <w:r w:rsidRPr="003B0F9A">
        <w:rPr>
          <w:rFonts w:asciiTheme="minorHAnsi" w:hAnsiTheme="minorHAnsi" w:cstheme="minorHAnsi" w:hint="eastAsia"/>
          <w:lang w:eastAsia="ko-KR"/>
        </w:rPr>
        <w:t>[</w:t>
      </w:r>
      <w:r w:rsidRPr="003B0F9A">
        <w:rPr>
          <w:rFonts w:asciiTheme="minorHAnsi" w:hAnsiTheme="minorHAnsi" w:cstheme="minorHAnsi"/>
          <w:lang w:eastAsia="ko-KR"/>
        </w:rPr>
        <w:t xml:space="preserve">3] </w:t>
      </w:r>
      <w:proofErr w:type="spellStart"/>
      <w:r w:rsidRPr="003B0F9A">
        <w:rPr>
          <w:rFonts w:asciiTheme="minorHAnsi" w:hAnsiTheme="minorHAnsi" w:cstheme="minorHAnsi"/>
          <w:lang w:eastAsia="ko-KR"/>
        </w:rPr>
        <w:t>Seo</w:t>
      </w:r>
      <w:proofErr w:type="spellEnd"/>
      <w:r w:rsidRPr="003B0F9A">
        <w:rPr>
          <w:rFonts w:asciiTheme="minorHAnsi" w:hAnsiTheme="minorHAnsi" w:cstheme="minorHAnsi"/>
          <w:lang w:eastAsia="ko-KR"/>
        </w:rPr>
        <w:t xml:space="preserve">, Y., Choi, W., Mok, J., and </w:t>
      </w:r>
      <w:r w:rsidRPr="00231326">
        <w:rPr>
          <w:rFonts w:asciiTheme="minorHAnsi" w:hAnsiTheme="minorHAnsi" w:cstheme="minorHAnsi"/>
          <w:b/>
          <w:bCs/>
          <w:u w:val="single"/>
          <w:lang w:eastAsia="ko-KR"/>
        </w:rPr>
        <w:t>Go, W.</w:t>
      </w:r>
      <w:r w:rsidRPr="003B0F9A">
        <w:rPr>
          <w:rFonts w:asciiTheme="minorHAnsi" w:hAnsiTheme="minorHAnsi" w:cstheme="minorHAnsi"/>
          <w:lang w:eastAsia="ko-KR"/>
        </w:rPr>
        <w:t xml:space="preserve"> “</w:t>
      </w:r>
      <w:r w:rsidR="00F779E3">
        <w:rPr>
          <w:rFonts w:asciiTheme="minorHAnsi" w:hAnsiTheme="minorHAnsi" w:cstheme="minorHAnsi"/>
          <w:lang w:eastAsia="ko-KR"/>
        </w:rPr>
        <w:t>Water pipes with refrigerant-filled double walls for prevention of freezing and bursting</w:t>
      </w:r>
      <w:r w:rsidRPr="003B0F9A">
        <w:rPr>
          <w:rFonts w:asciiTheme="minorHAnsi" w:hAnsiTheme="minorHAnsi" w:cstheme="minorHAnsi"/>
          <w:lang w:eastAsia="ko-KR"/>
        </w:rPr>
        <w:t>”</w:t>
      </w:r>
    </w:p>
    <w:p w14:paraId="0C215B20" w14:textId="46476D2C" w:rsidR="00810635" w:rsidRDefault="003E7D94" w:rsidP="00386C20">
      <w:pPr>
        <w:spacing w:after="288"/>
        <w:rPr>
          <w:rFonts w:asciiTheme="minorHAnsi" w:hAnsiTheme="minorHAnsi" w:cstheme="minorHAnsi"/>
          <w:lang w:eastAsia="ko-KR"/>
        </w:rPr>
      </w:pPr>
      <w:r w:rsidRPr="003B0F9A">
        <w:rPr>
          <w:rFonts w:asciiTheme="minorHAnsi" w:hAnsiTheme="minorHAnsi" w:cstheme="minorHAnsi"/>
          <w:lang w:eastAsia="ko-KR"/>
        </w:rPr>
        <w:tab/>
        <w:t xml:space="preserve">A. Korea – </w:t>
      </w:r>
      <w:r w:rsidR="00F779E3">
        <w:rPr>
          <w:rFonts w:asciiTheme="minorHAnsi" w:hAnsiTheme="minorHAnsi" w:cstheme="minorHAnsi"/>
          <w:lang w:eastAsia="ko-KR"/>
        </w:rPr>
        <w:t>Registration</w:t>
      </w:r>
      <w:r w:rsidRPr="003B0F9A">
        <w:rPr>
          <w:rFonts w:asciiTheme="minorHAnsi" w:hAnsiTheme="minorHAnsi" w:cstheme="minorHAnsi"/>
          <w:lang w:eastAsia="ko-KR"/>
        </w:rPr>
        <w:t xml:space="preserve"> </w:t>
      </w:r>
      <w:r w:rsidR="003B0F9A" w:rsidRPr="003B0F9A">
        <w:rPr>
          <w:rFonts w:asciiTheme="minorHAnsi" w:hAnsiTheme="minorHAnsi" w:cstheme="minorHAnsi"/>
          <w:lang w:eastAsia="ko-KR"/>
        </w:rPr>
        <w:t xml:space="preserve">No. </w:t>
      </w:r>
      <w:r w:rsidR="00F779E3">
        <w:rPr>
          <w:rFonts w:asciiTheme="minorHAnsi" w:hAnsiTheme="minorHAnsi" w:cstheme="minorHAnsi" w:hint="eastAsia"/>
          <w:lang w:eastAsia="ko-KR"/>
        </w:rPr>
        <w:t>1</w:t>
      </w:r>
      <w:r w:rsidR="00F779E3">
        <w:rPr>
          <w:rFonts w:asciiTheme="minorHAnsi" w:hAnsiTheme="minorHAnsi" w:cstheme="minorHAnsi"/>
          <w:lang w:eastAsia="ko-KR"/>
        </w:rPr>
        <w:t>0-2314846</w:t>
      </w:r>
    </w:p>
    <w:p w14:paraId="1329DE31" w14:textId="7C3CCDE6" w:rsidR="00810635" w:rsidRDefault="00810635" w:rsidP="00A90527">
      <w:p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[</w:t>
      </w:r>
      <w:r>
        <w:rPr>
          <w:rFonts w:asciiTheme="minorHAnsi" w:hAnsiTheme="minorHAnsi" w:cstheme="minorHAnsi"/>
          <w:lang w:eastAsia="ko-KR"/>
        </w:rPr>
        <w:t xml:space="preserve">4] </w:t>
      </w:r>
      <w:proofErr w:type="spellStart"/>
      <w:r>
        <w:rPr>
          <w:rFonts w:asciiTheme="minorHAnsi" w:hAnsiTheme="minorHAnsi" w:cstheme="minorHAnsi"/>
          <w:lang w:eastAsia="ko-KR"/>
        </w:rPr>
        <w:t>Seo</w:t>
      </w:r>
      <w:proofErr w:type="spellEnd"/>
      <w:r>
        <w:rPr>
          <w:rFonts w:asciiTheme="minorHAnsi" w:hAnsiTheme="minorHAnsi" w:cstheme="minorHAnsi"/>
          <w:lang w:eastAsia="ko-KR"/>
        </w:rPr>
        <w:t xml:space="preserve">, Y., Lee, D., </w:t>
      </w:r>
      <w:r w:rsidRPr="00B318AA">
        <w:rPr>
          <w:rFonts w:asciiTheme="minorHAnsi" w:hAnsiTheme="minorHAnsi" w:cstheme="minorHAnsi"/>
          <w:b/>
          <w:u w:val="single"/>
          <w:lang w:eastAsia="ko-KR"/>
        </w:rPr>
        <w:t>Go, W.</w:t>
      </w:r>
      <w:r>
        <w:rPr>
          <w:rFonts w:asciiTheme="minorHAnsi" w:hAnsiTheme="minorHAnsi" w:cstheme="minorHAnsi"/>
          <w:lang w:eastAsia="ko-KR"/>
        </w:rPr>
        <w:t>, Yun, S., Kim, S., Lee, C., Beum, H., Kim, J., Y</w:t>
      </w:r>
      <w:r>
        <w:rPr>
          <w:rFonts w:asciiTheme="minorHAnsi" w:hAnsiTheme="minorHAnsi" w:cstheme="minorHAnsi" w:hint="eastAsia"/>
          <w:lang w:eastAsia="ko-KR"/>
        </w:rPr>
        <w:t>oon</w:t>
      </w:r>
      <w:r>
        <w:rPr>
          <w:rFonts w:asciiTheme="minorHAnsi" w:hAnsiTheme="minorHAnsi" w:cstheme="minorHAnsi"/>
          <w:lang w:eastAsia="ko-KR"/>
        </w:rPr>
        <w:t>, H., Cho, K. “Method</w:t>
      </w:r>
      <w:r w:rsidRPr="00810635"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/>
          <w:lang w:eastAsia="ko-KR"/>
        </w:rPr>
        <w:t>of</w:t>
      </w:r>
      <w:r w:rsidRPr="00810635">
        <w:rPr>
          <w:rFonts w:asciiTheme="minorHAnsi" w:hAnsiTheme="minorHAnsi" w:cstheme="minorHAnsi"/>
          <w:lang w:eastAsia="ko-KR"/>
        </w:rPr>
        <w:t xml:space="preserve"> </w:t>
      </w:r>
      <w:r>
        <w:rPr>
          <w:rFonts w:asciiTheme="minorHAnsi" w:hAnsiTheme="minorHAnsi" w:cstheme="minorHAnsi"/>
          <w:lang w:eastAsia="ko-KR"/>
        </w:rPr>
        <w:t>capturing carbon dioxide using additive solution”</w:t>
      </w:r>
    </w:p>
    <w:p w14:paraId="01C3DB61" w14:textId="400F68F3" w:rsidR="00386C20" w:rsidRDefault="00810635" w:rsidP="00386C20">
      <w:pPr>
        <w:spacing w:after="288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/>
          <w:lang w:eastAsia="ko-KR"/>
        </w:rPr>
        <w:tab/>
        <w:t>A. Korea – Registration No. 10-</w:t>
      </w:r>
      <w:r w:rsidRPr="00810635">
        <w:rPr>
          <w:rFonts w:asciiTheme="minorHAnsi" w:hAnsiTheme="minorHAnsi" w:cstheme="minorHAnsi"/>
          <w:lang w:eastAsia="ko-KR"/>
        </w:rPr>
        <w:t>2553904</w:t>
      </w:r>
    </w:p>
    <w:p w14:paraId="2A3A0A05" w14:textId="024D2518" w:rsidR="00386C20" w:rsidRDefault="00386C20" w:rsidP="00386C20">
      <w:pPr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 w:hint="eastAsia"/>
          <w:lang w:eastAsia="ko-KR"/>
        </w:rPr>
        <w:t>[</w:t>
      </w:r>
      <w:r>
        <w:rPr>
          <w:rFonts w:asciiTheme="minorHAnsi" w:hAnsiTheme="minorHAnsi" w:cstheme="minorHAnsi"/>
          <w:lang w:eastAsia="ko-KR"/>
        </w:rPr>
        <w:t xml:space="preserve">5] </w:t>
      </w:r>
      <w:proofErr w:type="spellStart"/>
      <w:r>
        <w:rPr>
          <w:rFonts w:asciiTheme="minorHAnsi" w:hAnsiTheme="minorHAnsi" w:cstheme="minorHAnsi"/>
          <w:lang w:eastAsia="ko-KR"/>
        </w:rPr>
        <w:t>Seo</w:t>
      </w:r>
      <w:proofErr w:type="spellEnd"/>
      <w:r>
        <w:rPr>
          <w:rFonts w:asciiTheme="minorHAnsi" w:hAnsiTheme="minorHAnsi" w:cstheme="minorHAnsi"/>
          <w:lang w:eastAsia="ko-KR"/>
        </w:rPr>
        <w:t xml:space="preserve">, Y., Kim, S., </w:t>
      </w:r>
      <w:proofErr w:type="spellStart"/>
      <w:r>
        <w:rPr>
          <w:rFonts w:asciiTheme="minorHAnsi" w:hAnsiTheme="minorHAnsi" w:cstheme="minorHAnsi"/>
          <w:lang w:eastAsia="ko-KR"/>
        </w:rPr>
        <w:t>Mok</w:t>
      </w:r>
      <w:proofErr w:type="spellEnd"/>
      <w:r>
        <w:rPr>
          <w:rFonts w:asciiTheme="minorHAnsi" w:hAnsiTheme="minorHAnsi" w:cstheme="minorHAnsi"/>
          <w:lang w:eastAsia="ko-KR"/>
        </w:rPr>
        <w:t xml:space="preserve">, J., Lim, J., </w:t>
      </w:r>
      <w:r w:rsidRPr="00386C20">
        <w:rPr>
          <w:rFonts w:asciiTheme="minorHAnsi" w:hAnsiTheme="minorHAnsi" w:cstheme="minorHAnsi"/>
          <w:b/>
          <w:bCs/>
          <w:u w:val="single"/>
          <w:lang w:eastAsia="ko-KR"/>
        </w:rPr>
        <w:t>Go, W.</w:t>
      </w:r>
      <w:r>
        <w:rPr>
          <w:rFonts w:asciiTheme="minorHAnsi" w:hAnsiTheme="minorHAnsi" w:cstheme="minorHAnsi"/>
          <w:lang w:eastAsia="ko-KR"/>
        </w:rPr>
        <w:t xml:space="preserve"> “High purity separation method of gas hydrate-based methylcyclohexane-toluene mixture”</w:t>
      </w:r>
    </w:p>
    <w:p w14:paraId="021BE954" w14:textId="4AFF7258" w:rsidR="00386C20" w:rsidRPr="00386C20" w:rsidRDefault="00386C20" w:rsidP="00386C20">
      <w:pPr>
        <w:spacing w:after="288"/>
        <w:rPr>
          <w:rFonts w:asciiTheme="minorHAnsi" w:hAnsiTheme="minorHAnsi" w:cstheme="minorHAnsi"/>
          <w:lang w:eastAsia="ko-KR"/>
        </w:rPr>
      </w:pPr>
      <w:r>
        <w:rPr>
          <w:rFonts w:asciiTheme="minorHAnsi" w:hAnsiTheme="minorHAnsi" w:cstheme="minorHAnsi"/>
          <w:lang w:eastAsia="ko-KR"/>
        </w:rPr>
        <w:tab/>
        <w:t>A. Korea – Registration No. 10-2868945</w:t>
      </w:r>
    </w:p>
    <w:p w14:paraId="54672EE9" w14:textId="77777777" w:rsidR="00386C20" w:rsidRDefault="00386C20" w:rsidP="00386C20">
      <w:pPr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 xml:space="preserve">[6] Seo, Y., Lee, D., </w:t>
      </w:r>
      <w:r>
        <w:rPr>
          <w:b/>
          <w:lang w:eastAsia="ko-KR"/>
        </w:rPr>
        <w:t>Go, W.</w:t>
      </w:r>
      <w:r>
        <w:rPr>
          <w:lang w:eastAsia="ko-KR"/>
        </w:rPr>
        <w:t>, Oh, J., Kim, K.-S., Jo, I. “Gas hydrate inhibitors using deep eutectic solvents, composition including the same, and inhibiting method of hydrate using the composition”</w:t>
      </w:r>
    </w:p>
    <w:p w14:paraId="157F9037" w14:textId="77777777" w:rsidR="00386C20" w:rsidRPr="00386C20" w:rsidRDefault="00386C20" w:rsidP="00386C20">
      <w:pPr>
        <w:spacing w:after="288"/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ab/>
        <w:t>A. Korea – Registration No. 10-2498886</w:t>
      </w:r>
    </w:p>
    <w:p w14:paraId="59CC5337" w14:textId="77777777" w:rsidR="00386C20" w:rsidRDefault="00386C20" w:rsidP="00386C20">
      <w:pPr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 xml:space="preserve">[7] Kim, K.-S., Jo, I., Lim, J., Seo, Y., Yun, S., </w:t>
      </w:r>
      <w:r>
        <w:rPr>
          <w:b/>
          <w:lang w:eastAsia="ko-KR"/>
        </w:rPr>
        <w:t>Go, W.</w:t>
      </w:r>
      <w:r>
        <w:rPr>
          <w:lang w:eastAsia="ko-KR"/>
        </w:rPr>
        <w:t xml:space="preserve"> “Gas hydrate inhibitor using cellulose and use thereof”</w:t>
      </w:r>
    </w:p>
    <w:p w14:paraId="0EA13887" w14:textId="77777777" w:rsidR="00386C20" w:rsidRPr="00386C20" w:rsidRDefault="00386C20" w:rsidP="00386C20">
      <w:pPr>
        <w:spacing w:after="288"/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ab/>
        <w:t>A. Korea – Registration No. 10-2704300</w:t>
      </w:r>
    </w:p>
    <w:p w14:paraId="5A025AD3" w14:textId="77777777" w:rsidR="00386C20" w:rsidRDefault="00386C20" w:rsidP="00386C20">
      <w:pPr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 xml:space="preserve">[8] Seo, Y., Kim, S., Mok, J., Yun, S., Park, M., </w:t>
      </w:r>
      <w:r>
        <w:rPr>
          <w:b/>
          <w:lang w:eastAsia="ko-KR"/>
        </w:rPr>
        <w:t>Go, W.</w:t>
      </w:r>
      <w:r>
        <w:rPr>
          <w:lang w:eastAsia="ko-KR"/>
        </w:rPr>
        <w:t xml:space="preserve"> “Effective hydrate nucleation method using vaporization heat and bubble formation of liquefied gas”</w:t>
      </w:r>
    </w:p>
    <w:p w14:paraId="27632AF1" w14:textId="77777777" w:rsidR="00386C20" w:rsidRPr="00386C20" w:rsidRDefault="00386C20" w:rsidP="00386C20">
      <w:pPr>
        <w:spacing w:after="288"/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ab/>
        <w:t>A. Korea – Application No. 10-2023-0186093 (Publication No. 10-2025-0095228)</w:t>
      </w:r>
    </w:p>
    <w:p w14:paraId="227334AC" w14:textId="77777777" w:rsidR="00386C20" w:rsidRDefault="00386C20" w:rsidP="00386C20">
      <w:pPr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 xml:space="preserve">[9] </w:t>
      </w:r>
      <w:r>
        <w:rPr>
          <w:b/>
          <w:lang w:eastAsia="ko-KR"/>
        </w:rPr>
        <w:t>Go, W.</w:t>
      </w:r>
      <w:r>
        <w:rPr>
          <w:lang w:eastAsia="ko-KR"/>
        </w:rPr>
        <w:t>, Lee, D. “Gas detection system”</w:t>
      </w:r>
    </w:p>
    <w:p w14:paraId="38B86B26" w14:textId="77777777" w:rsidR="00386C20" w:rsidRPr="00386C20" w:rsidRDefault="00386C20" w:rsidP="00386C20">
      <w:pPr>
        <w:spacing w:after="288"/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ab/>
        <w:t>A. Korea – Application No. 10-2025-0101113 (Publication No. 10-2026-0016441)</w:t>
      </w:r>
    </w:p>
    <w:p w14:paraId="15F36148" w14:textId="77777777" w:rsidR="00386C20" w:rsidRDefault="00386C20" w:rsidP="00386C20">
      <w:pPr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 xml:space="preserve">[10] Lee, D., </w:t>
      </w:r>
      <w:r>
        <w:rPr>
          <w:b/>
          <w:lang w:eastAsia="ko-KR"/>
        </w:rPr>
        <w:t>Go, W.</w:t>
      </w:r>
      <w:r>
        <w:rPr>
          <w:lang w:eastAsia="ko-KR"/>
        </w:rPr>
        <w:t>, Jung, J. “Gas detection system”</w:t>
      </w:r>
    </w:p>
    <w:p w14:paraId="34E7BDC8" w14:textId="77777777" w:rsidR="00386C20" w:rsidRPr="00386C20" w:rsidRDefault="00386C20" w:rsidP="00386C20">
      <w:pPr>
        <w:spacing w:after="288"/>
        <w:rPr>
          <w:rFonts w:asciiTheme="minorHAnsi" w:hAnsiTheme="minorHAnsi" w:cstheme="minorHAnsi"/>
          <w:lang w:eastAsia="ko-KR"/>
        </w:rPr>
      </w:pPr>
      <w:r>
        <w:rPr>
          <w:lang w:eastAsia="ko-KR"/>
        </w:rPr>
        <w:tab/>
        <w:t>A. PCT – Application No. PCT/KR2025/020018 (Publication No. WO 2026/117056 A1)</w:t>
      </w:r>
    </w:p>
    <w:sectPr w:rsidR="00386C20" w:rsidRPr="00386C20" w:rsidSect="00D21865">
      <w:footerReference w:type="default" r:id="rId10"/>
      <w:pgSz w:w="11900" w:h="16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3D333" w14:textId="77777777" w:rsidR="00FB446A" w:rsidRDefault="00FB446A" w:rsidP="005A7565">
      <w:r>
        <w:separator/>
      </w:r>
    </w:p>
  </w:endnote>
  <w:endnote w:type="continuationSeparator" w:id="0">
    <w:p w14:paraId="78AB6E9A" w14:textId="77777777" w:rsidR="00FB446A" w:rsidRDefault="00FB446A" w:rsidP="005A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30A76" w14:textId="29844E15" w:rsidR="00E85944" w:rsidRDefault="00E85944" w:rsidP="00780340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3B19FB">
      <w:rPr>
        <w:rStyle w:val="a7"/>
        <w:noProof/>
      </w:rPr>
      <w:t>1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A925D" w14:textId="77777777" w:rsidR="00FB446A" w:rsidRDefault="00FB446A" w:rsidP="005A7565">
      <w:r>
        <w:separator/>
      </w:r>
    </w:p>
  </w:footnote>
  <w:footnote w:type="continuationSeparator" w:id="0">
    <w:p w14:paraId="165A0F4F" w14:textId="77777777" w:rsidR="00FB446A" w:rsidRDefault="00FB446A" w:rsidP="005A7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858FE"/>
    <w:multiLevelType w:val="hybridMultilevel"/>
    <w:tmpl w:val="AE44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E4566"/>
    <w:multiLevelType w:val="hybridMultilevel"/>
    <w:tmpl w:val="E968C438"/>
    <w:lvl w:ilvl="0" w:tplc="52725DD4">
      <w:start w:val="10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4C0602D"/>
    <w:multiLevelType w:val="hybridMultilevel"/>
    <w:tmpl w:val="0A0A824A"/>
    <w:lvl w:ilvl="0" w:tplc="164EF364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CD8708C"/>
    <w:multiLevelType w:val="hybridMultilevel"/>
    <w:tmpl w:val="6C6013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82B95"/>
    <w:multiLevelType w:val="hybridMultilevel"/>
    <w:tmpl w:val="32CAF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D3E18"/>
    <w:multiLevelType w:val="hybridMultilevel"/>
    <w:tmpl w:val="88780D36"/>
    <w:lvl w:ilvl="0" w:tplc="46A81A8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FF60CD8"/>
    <w:multiLevelType w:val="hybridMultilevel"/>
    <w:tmpl w:val="2458B5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375E6"/>
    <w:multiLevelType w:val="hybridMultilevel"/>
    <w:tmpl w:val="9CA05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008E6"/>
    <w:multiLevelType w:val="hybridMultilevel"/>
    <w:tmpl w:val="3CB2D0CA"/>
    <w:lvl w:ilvl="0" w:tplc="C7267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5FDF3125"/>
    <w:multiLevelType w:val="hybridMultilevel"/>
    <w:tmpl w:val="389E98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81609"/>
    <w:multiLevelType w:val="hybridMultilevel"/>
    <w:tmpl w:val="212E31D8"/>
    <w:lvl w:ilvl="0" w:tplc="04090001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6CCE7311"/>
    <w:multiLevelType w:val="hybridMultilevel"/>
    <w:tmpl w:val="EFCE61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6"/>
  </w:num>
  <w:num w:numId="5">
    <w:abstractNumId w:val="11"/>
  </w:num>
  <w:num w:numId="6">
    <w:abstractNumId w:val="3"/>
  </w:num>
  <w:num w:numId="7">
    <w:abstractNumId w:val="4"/>
  </w:num>
  <w:num w:numId="8">
    <w:abstractNumId w:val="1"/>
  </w:num>
  <w:num w:numId="9">
    <w:abstractNumId w:val="10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6B2"/>
    <w:rsid w:val="000017CF"/>
    <w:rsid w:val="00006E97"/>
    <w:rsid w:val="000208CD"/>
    <w:rsid w:val="00026554"/>
    <w:rsid w:val="00031287"/>
    <w:rsid w:val="00043DD0"/>
    <w:rsid w:val="00045CFA"/>
    <w:rsid w:val="00052A74"/>
    <w:rsid w:val="00052B2C"/>
    <w:rsid w:val="0005337D"/>
    <w:rsid w:val="000560BF"/>
    <w:rsid w:val="000643B3"/>
    <w:rsid w:val="00064782"/>
    <w:rsid w:val="00066583"/>
    <w:rsid w:val="0008097B"/>
    <w:rsid w:val="000829EA"/>
    <w:rsid w:val="00096B27"/>
    <w:rsid w:val="000A31C7"/>
    <w:rsid w:val="000B2E18"/>
    <w:rsid w:val="000B4391"/>
    <w:rsid w:val="000B46D8"/>
    <w:rsid w:val="000B4930"/>
    <w:rsid w:val="000B732D"/>
    <w:rsid w:val="000C2287"/>
    <w:rsid w:val="000D5C9F"/>
    <w:rsid w:val="000D705E"/>
    <w:rsid w:val="000E3F6A"/>
    <w:rsid w:val="000E64CF"/>
    <w:rsid w:val="000E6D36"/>
    <w:rsid w:val="000F3808"/>
    <w:rsid w:val="000F4D6C"/>
    <w:rsid w:val="0010100E"/>
    <w:rsid w:val="00101D05"/>
    <w:rsid w:val="00102A1F"/>
    <w:rsid w:val="00103C0F"/>
    <w:rsid w:val="00114BE0"/>
    <w:rsid w:val="0012121D"/>
    <w:rsid w:val="00122E44"/>
    <w:rsid w:val="00126333"/>
    <w:rsid w:val="00131F58"/>
    <w:rsid w:val="00136D55"/>
    <w:rsid w:val="00137871"/>
    <w:rsid w:val="00147B11"/>
    <w:rsid w:val="0015295F"/>
    <w:rsid w:val="00155C29"/>
    <w:rsid w:val="00161BBD"/>
    <w:rsid w:val="0016285E"/>
    <w:rsid w:val="00162986"/>
    <w:rsid w:val="00164FCF"/>
    <w:rsid w:val="00174E43"/>
    <w:rsid w:val="00175EB1"/>
    <w:rsid w:val="00181A97"/>
    <w:rsid w:val="001928AE"/>
    <w:rsid w:val="001A1E1D"/>
    <w:rsid w:val="001B0371"/>
    <w:rsid w:val="001C29E5"/>
    <w:rsid w:val="001E0FD6"/>
    <w:rsid w:val="001E6A4B"/>
    <w:rsid w:val="001F04BB"/>
    <w:rsid w:val="001F4ED3"/>
    <w:rsid w:val="0020479D"/>
    <w:rsid w:val="00206897"/>
    <w:rsid w:val="00211638"/>
    <w:rsid w:val="0021292D"/>
    <w:rsid w:val="00231326"/>
    <w:rsid w:val="002338F0"/>
    <w:rsid w:val="00241560"/>
    <w:rsid w:val="0024293F"/>
    <w:rsid w:val="00251FA2"/>
    <w:rsid w:val="0025713B"/>
    <w:rsid w:val="00261757"/>
    <w:rsid w:val="0027327A"/>
    <w:rsid w:val="00280111"/>
    <w:rsid w:val="00280927"/>
    <w:rsid w:val="00280D13"/>
    <w:rsid w:val="00292655"/>
    <w:rsid w:val="00293923"/>
    <w:rsid w:val="00295AE2"/>
    <w:rsid w:val="002961C4"/>
    <w:rsid w:val="002A1BA4"/>
    <w:rsid w:val="002A6EA7"/>
    <w:rsid w:val="002B6A43"/>
    <w:rsid w:val="002B7D31"/>
    <w:rsid w:val="002C41CC"/>
    <w:rsid w:val="002D06A4"/>
    <w:rsid w:val="002D36B2"/>
    <w:rsid w:val="002D36E6"/>
    <w:rsid w:val="002D5E66"/>
    <w:rsid w:val="002E6600"/>
    <w:rsid w:val="002F2791"/>
    <w:rsid w:val="00303F26"/>
    <w:rsid w:val="00305EC5"/>
    <w:rsid w:val="00311935"/>
    <w:rsid w:val="00322AAD"/>
    <w:rsid w:val="0032370A"/>
    <w:rsid w:val="003272E0"/>
    <w:rsid w:val="00327CE1"/>
    <w:rsid w:val="003324A4"/>
    <w:rsid w:val="0033557D"/>
    <w:rsid w:val="003433F2"/>
    <w:rsid w:val="0034372B"/>
    <w:rsid w:val="0034600F"/>
    <w:rsid w:val="003561D0"/>
    <w:rsid w:val="00357D9F"/>
    <w:rsid w:val="00360833"/>
    <w:rsid w:val="003638B5"/>
    <w:rsid w:val="00363CFD"/>
    <w:rsid w:val="00372ED7"/>
    <w:rsid w:val="003752BF"/>
    <w:rsid w:val="00376CE8"/>
    <w:rsid w:val="00381598"/>
    <w:rsid w:val="00382048"/>
    <w:rsid w:val="00384DFF"/>
    <w:rsid w:val="00386C20"/>
    <w:rsid w:val="003870CA"/>
    <w:rsid w:val="0039169E"/>
    <w:rsid w:val="00392CA8"/>
    <w:rsid w:val="003A0D27"/>
    <w:rsid w:val="003A6261"/>
    <w:rsid w:val="003B0F9A"/>
    <w:rsid w:val="003B19FB"/>
    <w:rsid w:val="003B7DBA"/>
    <w:rsid w:val="003D2340"/>
    <w:rsid w:val="003E0912"/>
    <w:rsid w:val="003E3BC4"/>
    <w:rsid w:val="003E7D94"/>
    <w:rsid w:val="003F02A3"/>
    <w:rsid w:val="003F0863"/>
    <w:rsid w:val="003F55A0"/>
    <w:rsid w:val="003F7C87"/>
    <w:rsid w:val="0040521E"/>
    <w:rsid w:val="0041030D"/>
    <w:rsid w:val="0042538C"/>
    <w:rsid w:val="004258A9"/>
    <w:rsid w:val="0043274F"/>
    <w:rsid w:val="004327BC"/>
    <w:rsid w:val="00434A66"/>
    <w:rsid w:val="00436AE0"/>
    <w:rsid w:val="00444D0A"/>
    <w:rsid w:val="0045242A"/>
    <w:rsid w:val="00461B16"/>
    <w:rsid w:val="00463B71"/>
    <w:rsid w:val="00465B5D"/>
    <w:rsid w:val="004725C4"/>
    <w:rsid w:val="004856F8"/>
    <w:rsid w:val="00492F4D"/>
    <w:rsid w:val="00494BE0"/>
    <w:rsid w:val="00497746"/>
    <w:rsid w:val="004C4A7A"/>
    <w:rsid w:val="004E2422"/>
    <w:rsid w:val="004E440C"/>
    <w:rsid w:val="004E4DAA"/>
    <w:rsid w:val="004E676C"/>
    <w:rsid w:val="004F22E1"/>
    <w:rsid w:val="004F77B1"/>
    <w:rsid w:val="00524703"/>
    <w:rsid w:val="00525B66"/>
    <w:rsid w:val="00527A8B"/>
    <w:rsid w:val="00532F85"/>
    <w:rsid w:val="0055123F"/>
    <w:rsid w:val="00570860"/>
    <w:rsid w:val="005709EC"/>
    <w:rsid w:val="00574BB2"/>
    <w:rsid w:val="0058698A"/>
    <w:rsid w:val="00590835"/>
    <w:rsid w:val="00594633"/>
    <w:rsid w:val="005965D6"/>
    <w:rsid w:val="005A7565"/>
    <w:rsid w:val="005B10D9"/>
    <w:rsid w:val="005B2C57"/>
    <w:rsid w:val="005C7837"/>
    <w:rsid w:val="005D4F64"/>
    <w:rsid w:val="005E24BA"/>
    <w:rsid w:val="006006E1"/>
    <w:rsid w:val="00602D99"/>
    <w:rsid w:val="00605767"/>
    <w:rsid w:val="006058D1"/>
    <w:rsid w:val="0060686F"/>
    <w:rsid w:val="00607E44"/>
    <w:rsid w:val="0061029D"/>
    <w:rsid w:val="00611F95"/>
    <w:rsid w:val="00620B16"/>
    <w:rsid w:val="00635AE1"/>
    <w:rsid w:val="00640C3E"/>
    <w:rsid w:val="00643FC4"/>
    <w:rsid w:val="00644F9A"/>
    <w:rsid w:val="0064626F"/>
    <w:rsid w:val="00653529"/>
    <w:rsid w:val="006560A8"/>
    <w:rsid w:val="00667FA1"/>
    <w:rsid w:val="00672AEE"/>
    <w:rsid w:val="00673BED"/>
    <w:rsid w:val="0068627A"/>
    <w:rsid w:val="00687E2F"/>
    <w:rsid w:val="0069013A"/>
    <w:rsid w:val="00694CA5"/>
    <w:rsid w:val="00695BC8"/>
    <w:rsid w:val="006A6A05"/>
    <w:rsid w:val="006B40D0"/>
    <w:rsid w:val="006C35BD"/>
    <w:rsid w:val="006C4443"/>
    <w:rsid w:val="006D230D"/>
    <w:rsid w:val="006E0412"/>
    <w:rsid w:val="006E7BD4"/>
    <w:rsid w:val="006F2F9F"/>
    <w:rsid w:val="007206A2"/>
    <w:rsid w:val="007239E3"/>
    <w:rsid w:val="0074263F"/>
    <w:rsid w:val="00743C1C"/>
    <w:rsid w:val="00747997"/>
    <w:rsid w:val="0075068E"/>
    <w:rsid w:val="00756B5B"/>
    <w:rsid w:val="00780340"/>
    <w:rsid w:val="00784569"/>
    <w:rsid w:val="007849F4"/>
    <w:rsid w:val="007928A1"/>
    <w:rsid w:val="00793686"/>
    <w:rsid w:val="007A5ADC"/>
    <w:rsid w:val="007B4D3E"/>
    <w:rsid w:val="007C3C0A"/>
    <w:rsid w:val="007C56F7"/>
    <w:rsid w:val="007C734D"/>
    <w:rsid w:val="007D6A9D"/>
    <w:rsid w:val="007E45F6"/>
    <w:rsid w:val="0080000C"/>
    <w:rsid w:val="00810635"/>
    <w:rsid w:val="00814728"/>
    <w:rsid w:val="00834AAB"/>
    <w:rsid w:val="008462C1"/>
    <w:rsid w:val="008524B4"/>
    <w:rsid w:val="008614F4"/>
    <w:rsid w:val="0087412C"/>
    <w:rsid w:val="008766BC"/>
    <w:rsid w:val="008775C2"/>
    <w:rsid w:val="00894E12"/>
    <w:rsid w:val="008A3CF7"/>
    <w:rsid w:val="008A57C6"/>
    <w:rsid w:val="008A60B6"/>
    <w:rsid w:val="008B7F6D"/>
    <w:rsid w:val="008C28E0"/>
    <w:rsid w:val="008C3B06"/>
    <w:rsid w:val="008C643D"/>
    <w:rsid w:val="008D41CD"/>
    <w:rsid w:val="008E0A87"/>
    <w:rsid w:val="008E2211"/>
    <w:rsid w:val="008E37F0"/>
    <w:rsid w:val="008E4011"/>
    <w:rsid w:val="008E4E90"/>
    <w:rsid w:val="008F3277"/>
    <w:rsid w:val="008F7F93"/>
    <w:rsid w:val="0090777C"/>
    <w:rsid w:val="009230B7"/>
    <w:rsid w:val="00940F57"/>
    <w:rsid w:val="009410DF"/>
    <w:rsid w:val="00950EE5"/>
    <w:rsid w:val="0096310C"/>
    <w:rsid w:val="00970852"/>
    <w:rsid w:val="009755A6"/>
    <w:rsid w:val="00984BB2"/>
    <w:rsid w:val="0098550F"/>
    <w:rsid w:val="00986558"/>
    <w:rsid w:val="00991185"/>
    <w:rsid w:val="00991482"/>
    <w:rsid w:val="0099674D"/>
    <w:rsid w:val="009A1D62"/>
    <w:rsid w:val="009A4505"/>
    <w:rsid w:val="009C6AA9"/>
    <w:rsid w:val="009C6E55"/>
    <w:rsid w:val="009E62CE"/>
    <w:rsid w:val="009F1FD4"/>
    <w:rsid w:val="00A00566"/>
    <w:rsid w:val="00A04473"/>
    <w:rsid w:val="00A23D2E"/>
    <w:rsid w:val="00A24ACE"/>
    <w:rsid w:val="00A31CA3"/>
    <w:rsid w:val="00A46BAE"/>
    <w:rsid w:val="00A5613A"/>
    <w:rsid w:val="00A617B5"/>
    <w:rsid w:val="00A62705"/>
    <w:rsid w:val="00A66E4D"/>
    <w:rsid w:val="00A90527"/>
    <w:rsid w:val="00A972BE"/>
    <w:rsid w:val="00AA0CA0"/>
    <w:rsid w:val="00AA24DE"/>
    <w:rsid w:val="00AB3A77"/>
    <w:rsid w:val="00AB5F76"/>
    <w:rsid w:val="00AD5822"/>
    <w:rsid w:val="00AD60B1"/>
    <w:rsid w:val="00AE1030"/>
    <w:rsid w:val="00AE456B"/>
    <w:rsid w:val="00AF0232"/>
    <w:rsid w:val="00AF7D54"/>
    <w:rsid w:val="00B00126"/>
    <w:rsid w:val="00B066D9"/>
    <w:rsid w:val="00B22E09"/>
    <w:rsid w:val="00B243FC"/>
    <w:rsid w:val="00B24886"/>
    <w:rsid w:val="00B30445"/>
    <w:rsid w:val="00B318AA"/>
    <w:rsid w:val="00B37609"/>
    <w:rsid w:val="00B40130"/>
    <w:rsid w:val="00B56346"/>
    <w:rsid w:val="00B56F31"/>
    <w:rsid w:val="00B7006D"/>
    <w:rsid w:val="00B703F2"/>
    <w:rsid w:val="00B77C69"/>
    <w:rsid w:val="00B8192E"/>
    <w:rsid w:val="00B96060"/>
    <w:rsid w:val="00B969F9"/>
    <w:rsid w:val="00B973DC"/>
    <w:rsid w:val="00BA03D1"/>
    <w:rsid w:val="00BA195F"/>
    <w:rsid w:val="00BA477D"/>
    <w:rsid w:val="00BA4A75"/>
    <w:rsid w:val="00BA5055"/>
    <w:rsid w:val="00BB01B4"/>
    <w:rsid w:val="00BB3D9F"/>
    <w:rsid w:val="00BB5F55"/>
    <w:rsid w:val="00BC7DFE"/>
    <w:rsid w:val="00BD5A44"/>
    <w:rsid w:val="00BD60F2"/>
    <w:rsid w:val="00BD63D6"/>
    <w:rsid w:val="00BE2E99"/>
    <w:rsid w:val="00BE6FE2"/>
    <w:rsid w:val="00BF08E2"/>
    <w:rsid w:val="00BF2BDF"/>
    <w:rsid w:val="00C00770"/>
    <w:rsid w:val="00C02545"/>
    <w:rsid w:val="00C02D9F"/>
    <w:rsid w:val="00C05ED0"/>
    <w:rsid w:val="00C05F49"/>
    <w:rsid w:val="00C10152"/>
    <w:rsid w:val="00C1328E"/>
    <w:rsid w:val="00C13358"/>
    <w:rsid w:val="00C153D1"/>
    <w:rsid w:val="00C2121C"/>
    <w:rsid w:val="00C306A5"/>
    <w:rsid w:val="00C30B38"/>
    <w:rsid w:val="00C325F4"/>
    <w:rsid w:val="00C34F6B"/>
    <w:rsid w:val="00C43466"/>
    <w:rsid w:val="00C503E6"/>
    <w:rsid w:val="00C5485A"/>
    <w:rsid w:val="00C55B0B"/>
    <w:rsid w:val="00C626BE"/>
    <w:rsid w:val="00C70C0B"/>
    <w:rsid w:val="00C7118F"/>
    <w:rsid w:val="00C7161D"/>
    <w:rsid w:val="00C71ADF"/>
    <w:rsid w:val="00C730D5"/>
    <w:rsid w:val="00C74032"/>
    <w:rsid w:val="00C84CB7"/>
    <w:rsid w:val="00C84E3D"/>
    <w:rsid w:val="00C86C06"/>
    <w:rsid w:val="00C96998"/>
    <w:rsid w:val="00CA0038"/>
    <w:rsid w:val="00CA0398"/>
    <w:rsid w:val="00CA7BCF"/>
    <w:rsid w:val="00CB10ED"/>
    <w:rsid w:val="00CB1B2D"/>
    <w:rsid w:val="00CB7440"/>
    <w:rsid w:val="00CD74F4"/>
    <w:rsid w:val="00CF13C0"/>
    <w:rsid w:val="00D1266C"/>
    <w:rsid w:val="00D21865"/>
    <w:rsid w:val="00D221EF"/>
    <w:rsid w:val="00D330C9"/>
    <w:rsid w:val="00D34B79"/>
    <w:rsid w:val="00D3679E"/>
    <w:rsid w:val="00D44ED8"/>
    <w:rsid w:val="00D53F41"/>
    <w:rsid w:val="00D63AE3"/>
    <w:rsid w:val="00D83A1D"/>
    <w:rsid w:val="00D83F6C"/>
    <w:rsid w:val="00D864DF"/>
    <w:rsid w:val="00D9010E"/>
    <w:rsid w:val="00D92120"/>
    <w:rsid w:val="00D965EB"/>
    <w:rsid w:val="00DA1244"/>
    <w:rsid w:val="00DA1702"/>
    <w:rsid w:val="00DC2B7A"/>
    <w:rsid w:val="00DC2E06"/>
    <w:rsid w:val="00DC45DB"/>
    <w:rsid w:val="00DC693F"/>
    <w:rsid w:val="00DD0C93"/>
    <w:rsid w:val="00DE041E"/>
    <w:rsid w:val="00DE1D03"/>
    <w:rsid w:val="00E03CAD"/>
    <w:rsid w:val="00E105CB"/>
    <w:rsid w:val="00E17AFD"/>
    <w:rsid w:val="00E32EC6"/>
    <w:rsid w:val="00E36A90"/>
    <w:rsid w:val="00E44059"/>
    <w:rsid w:val="00E60B16"/>
    <w:rsid w:val="00E73ED2"/>
    <w:rsid w:val="00E74014"/>
    <w:rsid w:val="00E74BC9"/>
    <w:rsid w:val="00E74D32"/>
    <w:rsid w:val="00E75B6D"/>
    <w:rsid w:val="00E84EA5"/>
    <w:rsid w:val="00E85944"/>
    <w:rsid w:val="00E969E4"/>
    <w:rsid w:val="00EA2F62"/>
    <w:rsid w:val="00EA3528"/>
    <w:rsid w:val="00EA41D9"/>
    <w:rsid w:val="00EA59ED"/>
    <w:rsid w:val="00EB2A92"/>
    <w:rsid w:val="00EB3D38"/>
    <w:rsid w:val="00EB6A91"/>
    <w:rsid w:val="00EC10BA"/>
    <w:rsid w:val="00ED523D"/>
    <w:rsid w:val="00EE12C5"/>
    <w:rsid w:val="00EE6B45"/>
    <w:rsid w:val="00EF2F9B"/>
    <w:rsid w:val="00EF582B"/>
    <w:rsid w:val="00F06C82"/>
    <w:rsid w:val="00F07345"/>
    <w:rsid w:val="00F2686D"/>
    <w:rsid w:val="00F30450"/>
    <w:rsid w:val="00F376E5"/>
    <w:rsid w:val="00F41E0C"/>
    <w:rsid w:val="00F54C46"/>
    <w:rsid w:val="00F60EB5"/>
    <w:rsid w:val="00F61891"/>
    <w:rsid w:val="00F71A97"/>
    <w:rsid w:val="00F779E3"/>
    <w:rsid w:val="00F82515"/>
    <w:rsid w:val="00F8360D"/>
    <w:rsid w:val="00F86B32"/>
    <w:rsid w:val="00F94AEE"/>
    <w:rsid w:val="00F951EB"/>
    <w:rsid w:val="00F95D59"/>
    <w:rsid w:val="00F9715D"/>
    <w:rsid w:val="00FA3AC0"/>
    <w:rsid w:val="00FA46DD"/>
    <w:rsid w:val="00FA5E8C"/>
    <w:rsid w:val="00FB0D39"/>
    <w:rsid w:val="00FB1266"/>
    <w:rsid w:val="00FB446A"/>
    <w:rsid w:val="00FC58A2"/>
    <w:rsid w:val="00FD1BC4"/>
    <w:rsid w:val="00FE5369"/>
    <w:rsid w:val="00FF238C"/>
    <w:rsid w:val="00FF437B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78E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1F58"/>
    <w:rPr>
      <w:sz w:val="24"/>
      <w:szCs w:val="24"/>
    </w:rPr>
  </w:style>
  <w:style w:type="paragraph" w:styleId="1">
    <w:name w:val="heading 1"/>
    <w:basedOn w:val="a"/>
    <w:next w:val="a"/>
    <w:qFormat/>
    <w:rsid w:val="001C29E5"/>
    <w:pPr>
      <w:keepNext/>
      <w:pBdr>
        <w:bottom w:val="single" w:sz="4" w:space="1" w:color="auto"/>
      </w:pBdr>
      <w:ind w:left="-360"/>
      <w:outlineLvl w:val="0"/>
    </w:pPr>
    <w:rPr>
      <w:rFonts w:cs="Arial"/>
      <w:b/>
      <w:bCs/>
      <w:smallCaps/>
      <w:kern w:val="32"/>
      <w:szCs w:val="32"/>
    </w:rPr>
  </w:style>
  <w:style w:type="paragraph" w:styleId="2">
    <w:name w:val="heading 2"/>
    <w:basedOn w:val="a"/>
    <w:next w:val="a"/>
    <w:link w:val="2Char"/>
    <w:qFormat/>
    <w:rsid w:val="004C4A7A"/>
    <w:pPr>
      <w:keepNext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444D0A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">
    <w:name w:val="Name"/>
    <w:basedOn w:val="a"/>
    <w:rsid w:val="00F9715D"/>
    <w:pPr>
      <w:ind w:left="-360"/>
    </w:pPr>
    <w:rPr>
      <w:b/>
      <w:smallCaps/>
      <w:sz w:val="40"/>
    </w:rPr>
  </w:style>
  <w:style w:type="table" w:styleId="a3">
    <w:name w:val="Table Grid"/>
    <w:basedOn w:val="a1"/>
    <w:rsid w:val="00F37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44D0A"/>
    <w:pPr>
      <w:tabs>
        <w:tab w:val="left" w:pos="360"/>
        <w:tab w:val="left" w:pos="720"/>
      </w:tabs>
      <w:ind w:firstLine="720"/>
    </w:pPr>
    <w:rPr>
      <w:color w:val="000000"/>
    </w:rPr>
  </w:style>
  <w:style w:type="paragraph" w:styleId="a5">
    <w:name w:val="header"/>
    <w:basedOn w:val="a"/>
    <w:rsid w:val="004725C4"/>
    <w:pPr>
      <w:tabs>
        <w:tab w:val="center" w:pos="4320"/>
        <w:tab w:val="right" w:pos="8640"/>
      </w:tabs>
    </w:pPr>
  </w:style>
  <w:style w:type="paragraph" w:styleId="a6">
    <w:name w:val="footer"/>
    <w:basedOn w:val="a"/>
    <w:rsid w:val="004725C4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4725C4"/>
  </w:style>
  <w:style w:type="character" w:styleId="a8">
    <w:name w:val="Hyperlink"/>
    <w:basedOn w:val="a0"/>
    <w:rsid w:val="00292655"/>
    <w:rPr>
      <w:color w:val="0000FF"/>
      <w:u w:val="single"/>
    </w:rPr>
  </w:style>
  <w:style w:type="character" w:styleId="a9">
    <w:name w:val="FollowedHyperlink"/>
    <w:basedOn w:val="a0"/>
    <w:semiHidden/>
    <w:unhideWhenUsed/>
    <w:rsid w:val="00280927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6D230D"/>
    <w:rPr>
      <w:color w:val="808080"/>
      <w:shd w:val="clear" w:color="auto" w:fill="E6E6E6"/>
    </w:rPr>
  </w:style>
  <w:style w:type="paragraph" w:styleId="ab">
    <w:name w:val="Title"/>
    <w:basedOn w:val="a"/>
    <w:next w:val="a"/>
    <w:link w:val="Char"/>
    <w:qFormat/>
    <w:rsid w:val="002D36B2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b"/>
    <w:rsid w:val="002D36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c">
    <w:name w:val="List Paragraph"/>
    <w:basedOn w:val="a"/>
    <w:uiPriority w:val="34"/>
    <w:qFormat/>
    <w:rsid w:val="008F3277"/>
    <w:pPr>
      <w:ind w:leftChars="400" w:left="800"/>
    </w:pPr>
  </w:style>
  <w:style w:type="character" w:customStyle="1" w:styleId="2Char">
    <w:name w:val="제목 2 Char"/>
    <w:basedOn w:val="a0"/>
    <w:link w:val="2"/>
    <w:rsid w:val="00AF7D54"/>
    <w:rPr>
      <w:rFonts w:cs="Arial"/>
      <w:b/>
      <w:bCs/>
      <w:i/>
      <w:iCs/>
      <w:sz w:val="24"/>
      <w:szCs w:val="28"/>
    </w:rPr>
  </w:style>
  <w:style w:type="character" w:styleId="ad">
    <w:name w:val="Strong"/>
    <w:basedOn w:val="a0"/>
    <w:uiPriority w:val="22"/>
    <w:qFormat/>
    <w:rsid w:val="00970852"/>
    <w:rPr>
      <w:b/>
      <w:bCs/>
    </w:rPr>
  </w:style>
  <w:style w:type="character" w:styleId="ae">
    <w:name w:val="Placeholder Text"/>
    <w:basedOn w:val="a0"/>
    <w:uiPriority w:val="99"/>
    <w:semiHidden/>
    <w:rsid w:val="00161B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ojingo.contac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oojingo.vercel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782C28-45BA-9346-A39A-95B972B65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11691</CharactersWithSpaces>
  <SharedDoc>false</SharedDoc>
  <HyperlinkBase/>
  <HLinks>
    <vt:vector size="18" baseType="variant"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  <vt:variant>
        <vt:i4>6422617</vt:i4>
      </vt:variant>
      <vt:variant>
        <vt:i4>3</vt:i4>
      </vt:variant>
      <vt:variant>
        <vt:i4>0</vt:i4>
      </vt:variant>
      <vt:variant>
        <vt:i4>5</vt:i4>
      </vt:variant>
      <vt:variant>
        <vt:lpwstr>http://www.vertex42.com/licensing/EULA_privateuse.html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2025-04-14T23:02:00Z</dcterms:created>
  <dcterms:modified xsi:type="dcterms:W3CDTF">2026-11-01T14:16:00Z</dcterms:modified>
  <cp:category/>
</cp:coreProperties>
</file>